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5D4" w:rsidRDefault="002545D4" w:rsidP="002545D4">
      <w:pPr>
        <w:tabs>
          <w:tab w:val="center" w:pos="4680"/>
        </w:tabs>
        <w:suppressAutoHyphens/>
        <w:jc w:val="both"/>
        <w:rPr>
          <w:rFonts w:ascii="TmsRmn 24pt" w:hAnsi="TmsRmn 24pt"/>
          <w:b/>
          <w:spacing w:val="-6"/>
          <w:sz w:val="48"/>
        </w:rPr>
      </w:pPr>
      <w:bookmarkStart w:id="0" w:name="_GoBack"/>
      <w:bookmarkEnd w:id="0"/>
    </w:p>
    <w:p w:rsidR="002545D4" w:rsidRDefault="002545D4" w:rsidP="002545D4">
      <w:pPr>
        <w:tabs>
          <w:tab w:val="center" w:pos="4680"/>
        </w:tabs>
        <w:suppressAutoHyphens/>
        <w:jc w:val="both"/>
        <w:rPr>
          <w:rFonts w:ascii="TmsRmn 24pt" w:hAnsi="TmsRmn 24pt"/>
          <w:b/>
          <w:spacing w:val="-6"/>
          <w:sz w:val="48"/>
        </w:rPr>
      </w:pPr>
    </w:p>
    <w:p w:rsidR="002545D4" w:rsidRDefault="002545D4" w:rsidP="002545D4">
      <w:pPr>
        <w:tabs>
          <w:tab w:val="center" w:pos="4680"/>
        </w:tabs>
        <w:suppressAutoHyphens/>
        <w:jc w:val="both"/>
        <w:rPr>
          <w:rFonts w:ascii="TmsRmn 24pt" w:hAnsi="TmsRmn 24pt"/>
          <w:b/>
          <w:spacing w:val="-6"/>
          <w:sz w:val="48"/>
        </w:rPr>
      </w:pPr>
      <w:r>
        <w:rPr>
          <w:rFonts w:ascii="TmsRmn 24pt" w:hAnsi="TmsRmn 24pt"/>
          <w:b/>
          <w:spacing w:val="-6"/>
          <w:sz w:val="48"/>
        </w:rPr>
        <w:t>MASTER COLLECTIVE BARGAINING</w:t>
      </w:r>
    </w:p>
    <w:p w:rsidR="002545D4" w:rsidRDefault="002545D4" w:rsidP="002545D4">
      <w:pPr>
        <w:tabs>
          <w:tab w:val="center" w:pos="4680"/>
        </w:tabs>
        <w:suppressAutoHyphens/>
        <w:jc w:val="both"/>
        <w:rPr>
          <w:rFonts w:ascii="TmsRmn 24pt" w:hAnsi="TmsRmn 24pt"/>
          <w:b/>
          <w:spacing w:val="-6"/>
          <w:sz w:val="48"/>
        </w:rPr>
      </w:pPr>
      <w:r>
        <w:rPr>
          <w:rFonts w:ascii="TmsRmn 24pt" w:hAnsi="TmsRmn 24pt"/>
          <w:b/>
          <w:spacing w:val="-6"/>
          <w:sz w:val="48"/>
        </w:rPr>
        <w:tab/>
        <w:t>AGREEMENT</w:t>
      </w:r>
    </w:p>
    <w:p w:rsidR="002545D4" w:rsidRDefault="002545D4" w:rsidP="002545D4">
      <w:pPr>
        <w:tabs>
          <w:tab w:val="left" w:pos="-720"/>
        </w:tabs>
        <w:suppressAutoHyphens/>
        <w:jc w:val="both"/>
        <w:rPr>
          <w:rFonts w:ascii="TmsRmn 24pt" w:hAnsi="TmsRmn 24pt"/>
          <w:b/>
          <w:spacing w:val="-6"/>
          <w:sz w:val="48"/>
        </w:rPr>
      </w:pPr>
    </w:p>
    <w:p w:rsidR="002545D4" w:rsidRDefault="002545D4" w:rsidP="002545D4">
      <w:pPr>
        <w:tabs>
          <w:tab w:val="center" w:pos="4680"/>
        </w:tabs>
        <w:suppressAutoHyphens/>
        <w:jc w:val="both"/>
        <w:rPr>
          <w:rFonts w:ascii="TmsRmn 24pt" w:hAnsi="TmsRmn 24pt"/>
          <w:b/>
          <w:spacing w:val="-6"/>
          <w:sz w:val="48"/>
        </w:rPr>
      </w:pPr>
      <w:r>
        <w:rPr>
          <w:rFonts w:ascii="TmsRmn 24pt" w:hAnsi="TmsRmn 24pt"/>
          <w:b/>
          <w:spacing w:val="-6"/>
          <w:sz w:val="48"/>
        </w:rPr>
        <w:tab/>
        <w:t>for</w:t>
      </w:r>
    </w:p>
    <w:p w:rsidR="002545D4" w:rsidRDefault="002545D4" w:rsidP="002545D4">
      <w:pPr>
        <w:tabs>
          <w:tab w:val="center" w:pos="4680"/>
        </w:tabs>
        <w:suppressAutoHyphens/>
        <w:jc w:val="both"/>
        <w:rPr>
          <w:rFonts w:ascii="TmsRmn 24pt" w:hAnsi="TmsRmn 24pt"/>
          <w:b/>
          <w:spacing w:val="-6"/>
          <w:sz w:val="48"/>
        </w:rPr>
      </w:pPr>
    </w:p>
    <w:p w:rsidR="002545D4" w:rsidRDefault="002545D4" w:rsidP="002545D4">
      <w:pPr>
        <w:tabs>
          <w:tab w:val="center" w:pos="4680"/>
        </w:tabs>
        <w:suppressAutoHyphens/>
        <w:jc w:val="both"/>
        <w:rPr>
          <w:rFonts w:ascii="TmsRmn 24pt" w:hAnsi="TmsRmn 24pt"/>
          <w:b/>
          <w:spacing w:val="-6"/>
          <w:sz w:val="48"/>
        </w:rPr>
      </w:pPr>
      <w:r>
        <w:rPr>
          <w:rFonts w:ascii="TmsRmn 24pt" w:hAnsi="TmsRmn 24pt"/>
          <w:b/>
          <w:spacing w:val="-6"/>
          <w:sz w:val="48"/>
        </w:rPr>
        <w:tab/>
      </w:r>
    </w:p>
    <w:p w:rsidR="002545D4" w:rsidRDefault="002545D4" w:rsidP="002545D4">
      <w:pPr>
        <w:tabs>
          <w:tab w:val="center" w:pos="4680"/>
        </w:tabs>
        <w:suppressAutoHyphens/>
        <w:jc w:val="both"/>
        <w:rPr>
          <w:rFonts w:ascii="TmsRmn 24pt" w:hAnsi="TmsRmn 24pt"/>
          <w:b/>
          <w:spacing w:val="-6"/>
          <w:sz w:val="48"/>
        </w:rPr>
      </w:pPr>
      <w:r>
        <w:rPr>
          <w:rFonts w:ascii="TmsRmn 24pt" w:hAnsi="TmsRmn 24pt"/>
          <w:b/>
          <w:spacing w:val="-6"/>
          <w:sz w:val="48"/>
        </w:rPr>
        <w:tab/>
        <w:t>TEACHERS</w:t>
      </w:r>
    </w:p>
    <w:p w:rsidR="002545D4" w:rsidRDefault="002545D4" w:rsidP="002545D4">
      <w:pPr>
        <w:tabs>
          <w:tab w:val="left" w:pos="-720"/>
        </w:tabs>
        <w:suppressAutoHyphens/>
        <w:jc w:val="both"/>
        <w:rPr>
          <w:rFonts w:ascii="TmsRmn 24pt" w:hAnsi="TmsRmn 24pt"/>
          <w:b/>
          <w:spacing w:val="-6"/>
          <w:sz w:val="48"/>
        </w:rPr>
      </w:pPr>
    </w:p>
    <w:p w:rsidR="002545D4" w:rsidRDefault="002545D4" w:rsidP="002545D4">
      <w:pPr>
        <w:tabs>
          <w:tab w:val="center" w:pos="4680"/>
        </w:tabs>
        <w:suppressAutoHyphens/>
        <w:jc w:val="both"/>
        <w:rPr>
          <w:rFonts w:ascii="TmsRmn 18pt" w:hAnsi="TmsRmn 18pt"/>
          <w:b/>
          <w:spacing w:val="-4"/>
          <w:sz w:val="36"/>
        </w:rPr>
      </w:pPr>
      <w:r>
        <w:rPr>
          <w:rFonts w:ascii="TmsRmn 18pt" w:hAnsi="TmsRmn 18pt"/>
          <w:b/>
          <w:spacing w:val="-4"/>
          <w:sz w:val="36"/>
        </w:rPr>
        <w:tab/>
        <w:t>between</w:t>
      </w:r>
    </w:p>
    <w:p w:rsidR="002545D4" w:rsidRDefault="002545D4" w:rsidP="002545D4">
      <w:pPr>
        <w:tabs>
          <w:tab w:val="left" w:pos="-720"/>
        </w:tabs>
        <w:suppressAutoHyphens/>
        <w:jc w:val="both"/>
        <w:rPr>
          <w:rFonts w:ascii="TmsRmn 18pt" w:hAnsi="TmsRmn 18pt"/>
          <w:b/>
          <w:spacing w:val="-4"/>
          <w:sz w:val="36"/>
        </w:rPr>
      </w:pPr>
    </w:p>
    <w:p w:rsidR="002545D4" w:rsidRPr="00874CDC" w:rsidRDefault="002545D4" w:rsidP="002545D4">
      <w:pPr>
        <w:tabs>
          <w:tab w:val="left" w:pos="-720"/>
        </w:tabs>
        <w:suppressAutoHyphens/>
        <w:jc w:val="both"/>
        <w:rPr>
          <w:rFonts w:ascii="TmsRmn 18pt" w:hAnsi="TmsRmn 18pt"/>
          <w:b/>
          <w:spacing w:val="-4"/>
          <w:sz w:val="48"/>
          <w:szCs w:val="48"/>
        </w:rPr>
      </w:pPr>
    </w:p>
    <w:p w:rsidR="002545D4" w:rsidRPr="00874CDC" w:rsidRDefault="002545D4" w:rsidP="002545D4">
      <w:pPr>
        <w:tabs>
          <w:tab w:val="center" w:pos="4680"/>
        </w:tabs>
        <w:suppressAutoHyphens/>
        <w:jc w:val="both"/>
        <w:rPr>
          <w:rFonts w:ascii="TmsRmn 18pt" w:hAnsi="TmsRmn 18pt"/>
          <w:b/>
          <w:spacing w:val="-4"/>
          <w:sz w:val="48"/>
          <w:szCs w:val="48"/>
        </w:rPr>
      </w:pPr>
      <w:r w:rsidRPr="00874CDC">
        <w:rPr>
          <w:rFonts w:ascii="TmsRmn 18pt" w:hAnsi="TmsRmn 18pt"/>
          <w:b/>
          <w:spacing w:val="-4"/>
          <w:sz w:val="48"/>
          <w:szCs w:val="48"/>
        </w:rPr>
        <w:tab/>
        <w:t>USD 237 BOARD OF EDUCATION</w:t>
      </w:r>
    </w:p>
    <w:p w:rsidR="002545D4" w:rsidRPr="00874CDC" w:rsidRDefault="002545D4" w:rsidP="002545D4">
      <w:pPr>
        <w:tabs>
          <w:tab w:val="left" w:pos="-720"/>
        </w:tabs>
        <w:suppressAutoHyphens/>
        <w:jc w:val="both"/>
        <w:rPr>
          <w:rFonts w:ascii="TmsRmn 18pt" w:hAnsi="TmsRmn 18pt"/>
          <w:b/>
          <w:spacing w:val="-4"/>
          <w:sz w:val="48"/>
          <w:szCs w:val="48"/>
        </w:rPr>
      </w:pPr>
    </w:p>
    <w:p w:rsidR="002545D4" w:rsidRPr="00874CDC" w:rsidRDefault="002545D4" w:rsidP="002545D4">
      <w:pPr>
        <w:tabs>
          <w:tab w:val="center" w:pos="4680"/>
        </w:tabs>
        <w:suppressAutoHyphens/>
        <w:jc w:val="both"/>
        <w:rPr>
          <w:rFonts w:ascii="TmsRmn 18pt" w:hAnsi="TmsRmn 18pt"/>
          <w:b/>
          <w:spacing w:val="-4"/>
          <w:sz w:val="48"/>
          <w:szCs w:val="48"/>
        </w:rPr>
      </w:pPr>
      <w:r w:rsidRPr="00874CDC">
        <w:rPr>
          <w:rFonts w:ascii="TmsRmn 18pt" w:hAnsi="TmsRmn 18pt"/>
          <w:b/>
          <w:spacing w:val="-4"/>
          <w:sz w:val="48"/>
          <w:szCs w:val="48"/>
        </w:rPr>
        <w:tab/>
        <w:t>and</w:t>
      </w:r>
    </w:p>
    <w:p w:rsidR="002545D4" w:rsidRPr="00874CDC" w:rsidRDefault="002545D4" w:rsidP="002545D4">
      <w:pPr>
        <w:tabs>
          <w:tab w:val="left" w:pos="-720"/>
        </w:tabs>
        <w:suppressAutoHyphens/>
        <w:jc w:val="both"/>
        <w:rPr>
          <w:rFonts w:ascii="TmsRmn 18pt" w:hAnsi="TmsRmn 18pt"/>
          <w:b/>
          <w:spacing w:val="-4"/>
          <w:sz w:val="48"/>
          <w:szCs w:val="48"/>
        </w:rPr>
      </w:pPr>
    </w:p>
    <w:p w:rsidR="002545D4" w:rsidRPr="00874CDC" w:rsidRDefault="002545D4" w:rsidP="002545D4">
      <w:pPr>
        <w:tabs>
          <w:tab w:val="center" w:pos="4680"/>
        </w:tabs>
        <w:suppressAutoHyphens/>
        <w:jc w:val="both"/>
        <w:rPr>
          <w:rFonts w:ascii="TmsRmn 18pt" w:hAnsi="TmsRmn 18pt"/>
          <w:b/>
          <w:spacing w:val="-4"/>
          <w:sz w:val="48"/>
          <w:szCs w:val="48"/>
        </w:rPr>
      </w:pPr>
      <w:r w:rsidRPr="00874CDC">
        <w:rPr>
          <w:rFonts w:ascii="TmsRmn 18pt" w:hAnsi="TmsRmn 18pt"/>
          <w:b/>
          <w:spacing w:val="-4"/>
          <w:sz w:val="48"/>
          <w:szCs w:val="48"/>
        </w:rPr>
        <w:tab/>
        <w:t>THE TEACHER'S COUNCIL NO. 237</w:t>
      </w:r>
    </w:p>
    <w:p w:rsidR="002545D4" w:rsidRPr="00874CDC" w:rsidRDefault="002545D4" w:rsidP="002545D4">
      <w:pPr>
        <w:tabs>
          <w:tab w:val="left" w:pos="-720"/>
        </w:tabs>
        <w:suppressAutoHyphens/>
        <w:jc w:val="center"/>
        <w:rPr>
          <w:rFonts w:ascii="TmsRmn 18pt" w:hAnsi="TmsRmn 18pt"/>
          <w:b/>
          <w:spacing w:val="-4"/>
          <w:sz w:val="48"/>
          <w:szCs w:val="48"/>
        </w:rPr>
      </w:pPr>
    </w:p>
    <w:p w:rsidR="002545D4" w:rsidRDefault="002545D4" w:rsidP="002545D4">
      <w:pPr>
        <w:tabs>
          <w:tab w:val="center" w:pos="4680"/>
        </w:tabs>
        <w:suppressAutoHyphens/>
        <w:jc w:val="both"/>
        <w:rPr>
          <w:rFonts w:ascii="TmsRmn 18pt" w:hAnsi="TmsRmn 18pt"/>
          <w:b/>
          <w:spacing w:val="-4"/>
          <w:sz w:val="48"/>
          <w:szCs w:val="48"/>
        </w:rPr>
      </w:pPr>
      <w:r w:rsidRPr="00874CDC">
        <w:rPr>
          <w:rFonts w:ascii="TmsRmn 18pt" w:hAnsi="TmsRmn 18pt"/>
          <w:b/>
          <w:spacing w:val="-4"/>
          <w:sz w:val="48"/>
          <w:szCs w:val="48"/>
        </w:rPr>
        <w:tab/>
      </w:r>
      <w:r>
        <w:rPr>
          <w:rFonts w:ascii="TmsRmn 18pt" w:hAnsi="TmsRmn 18pt"/>
          <w:b/>
          <w:spacing w:val="-4"/>
          <w:sz w:val="48"/>
          <w:szCs w:val="48"/>
        </w:rPr>
        <w:t>2021-2022</w:t>
      </w:r>
    </w:p>
    <w:p w:rsidR="002545D4" w:rsidRPr="00874CDC" w:rsidRDefault="002545D4" w:rsidP="002545D4">
      <w:pPr>
        <w:tabs>
          <w:tab w:val="left" w:pos="-720"/>
        </w:tabs>
        <w:suppressAutoHyphens/>
        <w:jc w:val="both"/>
        <w:rPr>
          <w:rFonts w:ascii="TmsRmn 18pt" w:hAnsi="TmsRmn 18pt"/>
          <w:b/>
          <w:spacing w:val="-4"/>
          <w:sz w:val="48"/>
          <w:szCs w:val="48"/>
        </w:rPr>
      </w:pPr>
    </w:p>
    <w:p w:rsidR="002545D4" w:rsidRPr="00874CDC" w:rsidRDefault="002545D4" w:rsidP="002545D4">
      <w:pPr>
        <w:tabs>
          <w:tab w:val="center" w:pos="4680"/>
        </w:tabs>
        <w:suppressAutoHyphens/>
        <w:jc w:val="both"/>
        <w:rPr>
          <w:rFonts w:ascii="TmsRmn 18pt" w:hAnsi="TmsRmn 18pt"/>
          <w:b/>
          <w:spacing w:val="-4"/>
          <w:sz w:val="48"/>
          <w:szCs w:val="48"/>
        </w:rPr>
      </w:pPr>
      <w:r w:rsidRPr="00874CDC">
        <w:rPr>
          <w:rFonts w:ascii="TmsRmn 18pt" w:hAnsi="TmsRmn 18pt"/>
          <w:b/>
          <w:spacing w:val="-4"/>
          <w:sz w:val="48"/>
          <w:szCs w:val="48"/>
        </w:rPr>
        <w:tab/>
        <w:t>Unified School District 237</w:t>
      </w:r>
    </w:p>
    <w:p w:rsidR="002545D4" w:rsidRPr="00874CDC" w:rsidRDefault="002545D4" w:rsidP="002545D4">
      <w:pPr>
        <w:tabs>
          <w:tab w:val="left" w:pos="-720"/>
        </w:tabs>
        <w:suppressAutoHyphens/>
        <w:jc w:val="both"/>
        <w:rPr>
          <w:rFonts w:ascii="TmsRmn 18pt" w:hAnsi="TmsRmn 18pt"/>
          <w:b/>
          <w:spacing w:val="-4"/>
          <w:sz w:val="48"/>
          <w:szCs w:val="48"/>
        </w:rPr>
      </w:pPr>
    </w:p>
    <w:p w:rsidR="002545D4" w:rsidRDefault="002545D4" w:rsidP="002545D4">
      <w:pPr>
        <w:tabs>
          <w:tab w:val="center" w:pos="4680"/>
          <w:tab w:val="left" w:pos="5040"/>
          <w:tab w:val="left" w:pos="5760"/>
          <w:tab w:val="left" w:pos="7200"/>
        </w:tabs>
        <w:suppressAutoHyphens/>
        <w:jc w:val="both"/>
        <w:rPr>
          <w:rFonts w:ascii="TmsRmn 18pt" w:hAnsi="TmsRmn 18pt"/>
          <w:b/>
          <w:spacing w:val="-4"/>
          <w:sz w:val="36"/>
        </w:rPr>
      </w:pPr>
      <w:r w:rsidRPr="00874CDC">
        <w:rPr>
          <w:rFonts w:ascii="TmsRmn 18pt" w:hAnsi="TmsRmn 18pt"/>
          <w:b/>
          <w:spacing w:val="-4"/>
          <w:sz w:val="48"/>
          <w:szCs w:val="48"/>
        </w:rPr>
        <w:tab/>
        <w:t>Smith Center, Kansas</w:t>
      </w:r>
      <w:r>
        <w:rPr>
          <w:rFonts w:ascii="TmsRmn 18pt" w:hAnsi="TmsRmn 18pt"/>
          <w:b/>
          <w:spacing w:val="-4"/>
          <w:sz w:val="36"/>
        </w:rPr>
        <w:tab/>
      </w:r>
      <w:r>
        <w:rPr>
          <w:rFonts w:ascii="TmsRmn 18pt" w:hAnsi="TmsRmn 18pt"/>
          <w:b/>
          <w:spacing w:val="-4"/>
          <w:sz w:val="36"/>
        </w:rPr>
        <w:tab/>
      </w:r>
      <w:r>
        <w:rPr>
          <w:rFonts w:ascii="TmsRmn 18pt" w:hAnsi="TmsRmn 18pt"/>
          <w:b/>
          <w:spacing w:val="-4"/>
          <w:sz w:val="36"/>
        </w:rPr>
        <w:tab/>
      </w:r>
      <w:r>
        <w:rPr>
          <w:rFonts w:ascii="TmsRmn 18pt" w:hAnsi="TmsRmn 18pt"/>
          <w:b/>
          <w:spacing w:val="-4"/>
          <w:sz w:val="36"/>
        </w:rPr>
        <w:tab/>
      </w:r>
    </w:p>
    <w:p w:rsidR="002545D4" w:rsidRDefault="002545D4" w:rsidP="002545D4">
      <w:pPr>
        <w:tabs>
          <w:tab w:val="center" w:pos="4680"/>
        </w:tabs>
        <w:suppressAutoHyphens/>
        <w:jc w:val="both"/>
        <w:rPr>
          <w:rFonts w:ascii="TmsRmn 11pt" w:hAnsi="TmsRmn 11pt"/>
          <w:b/>
          <w:spacing w:val="-3"/>
          <w:sz w:val="26"/>
        </w:rPr>
      </w:pPr>
      <w:r>
        <w:rPr>
          <w:rFonts w:ascii="TmsRmn 11pt" w:hAnsi="TmsRmn 11pt"/>
          <w:b/>
          <w:spacing w:val="-3"/>
          <w:sz w:val="26"/>
        </w:rPr>
        <w:tab/>
      </w:r>
    </w:p>
    <w:p w:rsidR="002545D4" w:rsidRDefault="002545D4" w:rsidP="002545D4">
      <w:pPr>
        <w:tabs>
          <w:tab w:val="center" w:pos="4680"/>
          <w:tab w:val="left" w:pos="5040"/>
          <w:tab w:val="left" w:pos="5760"/>
          <w:tab w:val="left" w:pos="7200"/>
        </w:tabs>
        <w:suppressAutoHyphens/>
        <w:spacing w:before="120" w:after="120"/>
        <w:jc w:val="center"/>
        <w:rPr>
          <w:rFonts w:ascii="TmsRmn 11pt" w:hAnsi="TmsRmn 11pt"/>
          <w:b/>
          <w:spacing w:val="-3"/>
          <w:sz w:val="32"/>
        </w:rPr>
      </w:pPr>
      <w:r>
        <w:rPr>
          <w:rFonts w:ascii="TmsRmn 11pt" w:hAnsi="TmsRmn 11pt"/>
          <w:b/>
          <w:spacing w:val="-3"/>
          <w:sz w:val="26"/>
        </w:rPr>
        <w:br w:type="page"/>
      </w:r>
      <w:r>
        <w:rPr>
          <w:rFonts w:ascii="TmsRmn 11pt" w:hAnsi="TmsRmn 11pt"/>
          <w:b/>
          <w:spacing w:val="-3"/>
          <w:sz w:val="32"/>
        </w:rPr>
        <w:lastRenderedPageBreak/>
        <w:t>TABLE OF CONTENTS</w:t>
      </w:r>
    </w:p>
    <w:p w:rsidR="002545D4" w:rsidRDefault="002545D4" w:rsidP="002545D4">
      <w:pPr>
        <w:pStyle w:val="TOC1"/>
        <w:tabs>
          <w:tab w:val="right" w:leader="dot" w:pos="9350"/>
        </w:tabs>
        <w:rPr>
          <w:rFonts w:asciiTheme="minorHAnsi" w:eastAsiaTheme="minorEastAsia" w:hAnsiTheme="minorHAnsi" w:cstheme="minorBidi"/>
          <w:b w:val="0"/>
          <w:caps w:val="0"/>
          <w:noProof/>
          <w:sz w:val="22"/>
          <w:szCs w:val="22"/>
        </w:rPr>
      </w:pPr>
      <w:r>
        <w:rPr>
          <w:rFonts w:ascii="TmsRmn 11pt" w:hAnsi="TmsRmn 11pt"/>
          <w:caps w:val="0"/>
          <w:spacing w:val="-3"/>
          <w:sz w:val="26"/>
        </w:rPr>
        <w:fldChar w:fldCharType="begin" w:fldLock="1"/>
      </w:r>
      <w:r>
        <w:rPr>
          <w:rFonts w:ascii="TmsRmn 11pt" w:hAnsi="TmsRmn 11pt"/>
          <w:caps w:val="0"/>
          <w:spacing w:val="-3"/>
          <w:sz w:val="26"/>
        </w:rPr>
        <w:instrText xml:space="preserve"> TOC \t "agreementhead,1,SUBHEAD,2" </w:instrText>
      </w:r>
      <w:r>
        <w:rPr>
          <w:rFonts w:ascii="TmsRmn 11pt" w:hAnsi="TmsRmn 11pt"/>
          <w:caps w:val="0"/>
          <w:spacing w:val="-3"/>
          <w:sz w:val="26"/>
        </w:rPr>
        <w:fldChar w:fldCharType="separate"/>
      </w:r>
      <w:r>
        <w:rPr>
          <w:noProof/>
        </w:rPr>
        <w:t>ARTICLE ONE:</w:t>
      </w:r>
      <w:r>
        <w:rPr>
          <w:noProof/>
        </w:rPr>
        <w:tab/>
      </w:r>
      <w:r>
        <w:rPr>
          <w:noProof/>
        </w:rPr>
        <w:fldChar w:fldCharType="begin" w:fldLock="1"/>
      </w:r>
      <w:r>
        <w:rPr>
          <w:noProof/>
        </w:rPr>
        <w:instrText xml:space="preserve"> PAGEREF _Toc521509667 \h </w:instrText>
      </w:r>
      <w:r>
        <w:rPr>
          <w:noProof/>
        </w:rPr>
      </w:r>
      <w:r>
        <w:rPr>
          <w:noProof/>
        </w:rPr>
        <w:fldChar w:fldCharType="separate"/>
      </w:r>
      <w:r>
        <w:rPr>
          <w:noProof/>
        </w:rPr>
        <w:t>3</w:t>
      </w:r>
      <w:r>
        <w:rPr>
          <w:noProof/>
        </w:rPr>
        <w:fldChar w:fldCharType="end"/>
      </w:r>
    </w:p>
    <w:p w:rsidR="002545D4" w:rsidRDefault="002545D4" w:rsidP="002545D4">
      <w:pPr>
        <w:pStyle w:val="TOC1"/>
        <w:tabs>
          <w:tab w:val="right" w:leader="dot" w:pos="9350"/>
        </w:tabs>
        <w:rPr>
          <w:rFonts w:asciiTheme="minorHAnsi" w:eastAsiaTheme="minorEastAsia" w:hAnsiTheme="minorHAnsi" w:cstheme="minorBidi"/>
          <w:b w:val="0"/>
          <w:caps w:val="0"/>
          <w:noProof/>
          <w:sz w:val="22"/>
          <w:szCs w:val="22"/>
        </w:rPr>
      </w:pPr>
      <w:r>
        <w:rPr>
          <w:noProof/>
        </w:rPr>
        <w:t>GENERAL PROVISIONS</w:t>
      </w:r>
      <w:r>
        <w:rPr>
          <w:noProof/>
        </w:rPr>
        <w:tab/>
      </w:r>
      <w:r>
        <w:rPr>
          <w:noProof/>
        </w:rPr>
        <w:fldChar w:fldCharType="begin" w:fldLock="1"/>
      </w:r>
      <w:r>
        <w:rPr>
          <w:noProof/>
        </w:rPr>
        <w:instrText xml:space="preserve"> PAGEREF _Toc521509668 \h </w:instrText>
      </w:r>
      <w:r>
        <w:rPr>
          <w:noProof/>
        </w:rPr>
      </w:r>
      <w:r>
        <w:rPr>
          <w:noProof/>
        </w:rPr>
        <w:fldChar w:fldCharType="separate"/>
      </w:r>
      <w:r>
        <w:rPr>
          <w:noProof/>
        </w:rPr>
        <w:t>3</w:t>
      </w:r>
      <w:r>
        <w:rPr>
          <w:noProof/>
        </w:rPr>
        <w:fldChar w:fldCharType="end"/>
      </w:r>
    </w:p>
    <w:p w:rsidR="002545D4" w:rsidRDefault="002545D4" w:rsidP="002545D4">
      <w:pPr>
        <w:pStyle w:val="TOC2"/>
        <w:tabs>
          <w:tab w:val="right" w:leader="dot" w:pos="9350"/>
        </w:tabs>
        <w:rPr>
          <w:rFonts w:asciiTheme="minorHAnsi" w:eastAsiaTheme="minorEastAsia" w:hAnsiTheme="minorHAnsi" w:cstheme="minorBidi"/>
          <w:smallCaps w:val="0"/>
          <w:noProof/>
          <w:sz w:val="22"/>
          <w:szCs w:val="22"/>
        </w:rPr>
      </w:pPr>
      <w:r>
        <w:rPr>
          <w:noProof/>
        </w:rPr>
        <w:t>Section A:  Procedures</w:t>
      </w:r>
      <w:r>
        <w:rPr>
          <w:noProof/>
        </w:rPr>
        <w:tab/>
      </w:r>
      <w:r>
        <w:rPr>
          <w:noProof/>
        </w:rPr>
        <w:fldChar w:fldCharType="begin" w:fldLock="1"/>
      </w:r>
      <w:r>
        <w:rPr>
          <w:noProof/>
        </w:rPr>
        <w:instrText xml:space="preserve"> PAGEREF _Toc521509669 \h </w:instrText>
      </w:r>
      <w:r>
        <w:rPr>
          <w:noProof/>
        </w:rPr>
      </w:r>
      <w:r>
        <w:rPr>
          <w:noProof/>
        </w:rPr>
        <w:fldChar w:fldCharType="separate"/>
      </w:r>
      <w:r>
        <w:rPr>
          <w:noProof/>
        </w:rPr>
        <w:t>3</w:t>
      </w:r>
      <w:r>
        <w:rPr>
          <w:noProof/>
        </w:rPr>
        <w:fldChar w:fldCharType="end"/>
      </w:r>
    </w:p>
    <w:p w:rsidR="002545D4" w:rsidRDefault="002545D4" w:rsidP="002545D4">
      <w:pPr>
        <w:pStyle w:val="TOC2"/>
        <w:tabs>
          <w:tab w:val="right" w:leader="dot" w:pos="9350"/>
        </w:tabs>
        <w:rPr>
          <w:rFonts w:asciiTheme="minorHAnsi" w:eastAsiaTheme="minorEastAsia" w:hAnsiTheme="minorHAnsi" w:cstheme="minorBidi"/>
          <w:smallCaps w:val="0"/>
          <w:noProof/>
          <w:sz w:val="22"/>
          <w:szCs w:val="22"/>
        </w:rPr>
      </w:pPr>
      <w:r>
        <w:rPr>
          <w:noProof/>
        </w:rPr>
        <w:t>Section B:  Definitions</w:t>
      </w:r>
      <w:r>
        <w:rPr>
          <w:noProof/>
        </w:rPr>
        <w:tab/>
      </w:r>
      <w:r>
        <w:rPr>
          <w:noProof/>
        </w:rPr>
        <w:fldChar w:fldCharType="begin" w:fldLock="1"/>
      </w:r>
      <w:r>
        <w:rPr>
          <w:noProof/>
        </w:rPr>
        <w:instrText xml:space="preserve"> PAGEREF _Toc521509670 \h </w:instrText>
      </w:r>
      <w:r>
        <w:rPr>
          <w:noProof/>
        </w:rPr>
      </w:r>
      <w:r>
        <w:rPr>
          <w:noProof/>
        </w:rPr>
        <w:fldChar w:fldCharType="separate"/>
      </w:r>
      <w:r>
        <w:rPr>
          <w:noProof/>
        </w:rPr>
        <w:t>4</w:t>
      </w:r>
      <w:r>
        <w:rPr>
          <w:noProof/>
        </w:rPr>
        <w:fldChar w:fldCharType="end"/>
      </w:r>
    </w:p>
    <w:p w:rsidR="002545D4" w:rsidRDefault="002545D4" w:rsidP="002545D4">
      <w:pPr>
        <w:pStyle w:val="TOC1"/>
        <w:tabs>
          <w:tab w:val="right" w:leader="dot" w:pos="9350"/>
        </w:tabs>
        <w:rPr>
          <w:rFonts w:asciiTheme="minorHAnsi" w:eastAsiaTheme="minorEastAsia" w:hAnsiTheme="minorHAnsi" w:cstheme="minorBidi"/>
          <w:b w:val="0"/>
          <w:caps w:val="0"/>
          <w:noProof/>
          <w:sz w:val="22"/>
          <w:szCs w:val="22"/>
        </w:rPr>
      </w:pPr>
      <w:r>
        <w:rPr>
          <w:noProof/>
        </w:rPr>
        <w:t>ARTICLE TWO:</w:t>
      </w:r>
      <w:r>
        <w:rPr>
          <w:noProof/>
        </w:rPr>
        <w:tab/>
      </w:r>
      <w:r>
        <w:rPr>
          <w:noProof/>
        </w:rPr>
        <w:fldChar w:fldCharType="begin" w:fldLock="1"/>
      </w:r>
      <w:r>
        <w:rPr>
          <w:noProof/>
        </w:rPr>
        <w:instrText xml:space="preserve"> PAGEREF _Toc521509671 \h </w:instrText>
      </w:r>
      <w:r>
        <w:rPr>
          <w:noProof/>
        </w:rPr>
      </w:r>
      <w:r>
        <w:rPr>
          <w:noProof/>
        </w:rPr>
        <w:fldChar w:fldCharType="separate"/>
      </w:r>
      <w:r>
        <w:rPr>
          <w:noProof/>
        </w:rPr>
        <w:t>5</w:t>
      </w:r>
      <w:r>
        <w:rPr>
          <w:noProof/>
        </w:rPr>
        <w:fldChar w:fldCharType="end"/>
      </w:r>
    </w:p>
    <w:p w:rsidR="002545D4" w:rsidRDefault="002545D4" w:rsidP="002545D4">
      <w:pPr>
        <w:pStyle w:val="TOC1"/>
        <w:tabs>
          <w:tab w:val="right" w:leader="dot" w:pos="9350"/>
        </w:tabs>
        <w:rPr>
          <w:rFonts w:asciiTheme="minorHAnsi" w:eastAsiaTheme="minorEastAsia" w:hAnsiTheme="minorHAnsi" w:cstheme="minorBidi"/>
          <w:b w:val="0"/>
          <w:caps w:val="0"/>
          <w:noProof/>
          <w:sz w:val="22"/>
          <w:szCs w:val="22"/>
        </w:rPr>
      </w:pPr>
      <w:r>
        <w:rPr>
          <w:noProof/>
        </w:rPr>
        <w:t>SALARY AND WAGES</w:t>
      </w:r>
      <w:r>
        <w:rPr>
          <w:noProof/>
        </w:rPr>
        <w:tab/>
      </w:r>
      <w:r>
        <w:rPr>
          <w:noProof/>
        </w:rPr>
        <w:fldChar w:fldCharType="begin" w:fldLock="1"/>
      </w:r>
      <w:r>
        <w:rPr>
          <w:noProof/>
        </w:rPr>
        <w:instrText xml:space="preserve"> PAGEREF _Toc521509672 \h </w:instrText>
      </w:r>
      <w:r>
        <w:rPr>
          <w:noProof/>
        </w:rPr>
      </w:r>
      <w:r>
        <w:rPr>
          <w:noProof/>
        </w:rPr>
        <w:fldChar w:fldCharType="separate"/>
      </w:r>
      <w:r>
        <w:rPr>
          <w:noProof/>
        </w:rPr>
        <w:t>5</w:t>
      </w:r>
      <w:r>
        <w:rPr>
          <w:noProof/>
        </w:rPr>
        <w:fldChar w:fldCharType="end"/>
      </w:r>
    </w:p>
    <w:p w:rsidR="002545D4" w:rsidRDefault="002545D4" w:rsidP="002545D4">
      <w:pPr>
        <w:pStyle w:val="TOC2"/>
        <w:tabs>
          <w:tab w:val="right" w:leader="dot" w:pos="9350"/>
        </w:tabs>
        <w:rPr>
          <w:rFonts w:asciiTheme="minorHAnsi" w:eastAsiaTheme="minorEastAsia" w:hAnsiTheme="minorHAnsi" w:cstheme="minorBidi"/>
          <w:smallCaps w:val="0"/>
          <w:noProof/>
          <w:sz w:val="22"/>
          <w:szCs w:val="22"/>
        </w:rPr>
      </w:pPr>
      <w:r>
        <w:rPr>
          <w:noProof/>
        </w:rPr>
        <w:t>SECTION A:  SALARY SCHEDULE</w:t>
      </w:r>
      <w:r>
        <w:rPr>
          <w:noProof/>
        </w:rPr>
        <w:tab/>
      </w:r>
      <w:r>
        <w:rPr>
          <w:noProof/>
        </w:rPr>
        <w:fldChar w:fldCharType="begin" w:fldLock="1"/>
      </w:r>
      <w:r>
        <w:rPr>
          <w:noProof/>
        </w:rPr>
        <w:instrText xml:space="preserve"> PAGEREF _Toc521509673 \h </w:instrText>
      </w:r>
      <w:r>
        <w:rPr>
          <w:noProof/>
        </w:rPr>
      </w:r>
      <w:r>
        <w:rPr>
          <w:noProof/>
        </w:rPr>
        <w:fldChar w:fldCharType="separate"/>
      </w:r>
      <w:r>
        <w:rPr>
          <w:noProof/>
        </w:rPr>
        <w:t>5</w:t>
      </w:r>
      <w:r>
        <w:rPr>
          <w:noProof/>
        </w:rPr>
        <w:fldChar w:fldCharType="end"/>
      </w:r>
    </w:p>
    <w:p w:rsidR="002545D4" w:rsidRDefault="002545D4" w:rsidP="002545D4">
      <w:pPr>
        <w:pStyle w:val="TOC2"/>
        <w:tabs>
          <w:tab w:val="right" w:leader="dot" w:pos="9350"/>
        </w:tabs>
        <w:rPr>
          <w:rFonts w:asciiTheme="minorHAnsi" w:eastAsiaTheme="minorEastAsia" w:hAnsiTheme="minorHAnsi" w:cstheme="minorBidi"/>
          <w:smallCaps w:val="0"/>
          <w:noProof/>
          <w:sz w:val="22"/>
          <w:szCs w:val="22"/>
        </w:rPr>
      </w:pPr>
      <w:r>
        <w:rPr>
          <w:noProof/>
        </w:rPr>
        <w:t>SECTION B:  SUPPLEMENTAL SALARY SCHEDULE</w:t>
      </w:r>
      <w:r>
        <w:rPr>
          <w:noProof/>
        </w:rPr>
        <w:tab/>
      </w:r>
      <w:r>
        <w:rPr>
          <w:noProof/>
        </w:rPr>
        <w:fldChar w:fldCharType="begin" w:fldLock="1"/>
      </w:r>
      <w:r>
        <w:rPr>
          <w:noProof/>
        </w:rPr>
        <w:instrText xml:space="preserve"> PAGEREF _Toc521509674 \h </w:instrText>
      </w:r>
      <w:r>
        <w:rPr>
          <w:noProof/>
        </w:rPr>
      </w:r>
      <w:r>
        <w:rPr>
          <w:noProof/>
        </w:rPr>
        <w:fldChar w:fldCharType="separate"/>
      </w:r>
      <w:r>
        <w:rPr>
          <w:noProof/>
        </w:rPr>
        <w:t>6</w:t>
      </w:r>
      <w:r>
        <w:rPr>
          <w:noProof/>
        </w:rPr>
        <w:fldChar w:fldCharType="end"/>
      </w:r>
    </w:p>
    <w:p w:rsidR="002545D4" w:rsidRDefault="002545D4" w:rsidP="002545D4">
      <w:pPr>
        <w:pStyle w:val="TOC2"/>
        <w:tabs>
          <w:tab w:val="right" w:leader="dot" w:pos="9350"/>
        </w:tabs>
        <w:rPr>
          <w:rFonts w:asciiTheme="minorHAnsi" w:eastAsiaTheme="minorEastAsia" w:hAnsiTheme="minorHAnsi" w:cstheme="minorBidi"/>
          <w:smallCaps w:val="0"/>
          <w:noProof/>
          <w:sz w:val="22"/>
          <w:szCs w:val="22"/>
        </w:rPr>
      </w:pPr>
      <w:r>
        <w:rPr>
          <w:noProof/>
        </w:rPr>
        <w:t>SECTION C:  EXTRA DUTY PAY</w:t>
      </w:r>
      <w:r>
        <w:rPr>
          <w:noProof/>
        </w:rPr>
        <w:tab/>
      </w:r>
      <w:r>
        <w:rPr>
          <w:noProof/>
        </w:rPr>
        <w:fldChar w:fldCharType="begin" w:fldLock="1"/>
      </w:r>
      <w:r>
        <w:rPr>
          <w:noProof/>
        </w:rPr>
        <w:instrText xml:space="preserve"> PAGEREF _Toc521509675 \h </w:instrText>
      </w:r>
      <w:r>
        <w:rPr>
          <w:noProof/>
        </w:rPr>
      </w:r>
      <w:r>
        <w:rPr>
          <w:noProof/>
        </w:rPr>
        <w:fldChar w:fldCharType="separate"/>
      </w:r>
      <w:r>
        <w:rPr>
          <w:noProof/>
        </w:rPr>
        <w:t>7</w:t>
      </w:r>
      <w:r>
        <w:rPr>
          <w:noProof/>
        </w:rPr>
        <w:fldChar w:fldCharType="end"/>
      </w:r>
    </w:p>
    <w:p w:rsidR="002545D4" w:rsidRDefault="002545D4" w:rsidP="002545D4">
      <w:pPr>
        <w:pStyle w:val="TOC2"/>
        <w:tabs>
          <w:tab w:val="right" w:leader="dot" w:pos="9350"/>
        </w:tabs>
        <w:rPr>
          <w:rFonts w:asciiTheme="minorHAnsi" w:eastAsiaTheme="minorEastAsia" w:hAnsiTheme="minorHAnsi" w:cstheme="minorBidi"/>
          <w:smallCaps w:val="0"/>
          <w:noProof/>
          <w:sz w:val="22"/>
          <w:szCs w:val="22"/>
        </w:rPr>
      </w:pPr>
      <w:r>
        <w:rPr>
          <w:noProof/>
        </w:rPr>
        <w:t>SECTION D:  DUTY FREE LUNCH CONSIDERATION</w:t>
      </w:r>
      <w:r>
        <w:rPr>
          <w:noProof/>
        </w:rPr>
        <w:tab/>
      </w:r>
      <w:r>
        <w:rPr>
          <w:noProof/>
        </w:rPr>
        <w:fldChar w:fldCharType="begin" w:fldLock="1"/>
      </w:r>
      <w:r>
        <w:rPr>
          <w:noProof/>
        </w:rPr>
        <w:instrText xml:space="preserve"> PAGEREF _Toc521509676 \h </w:instrText>
      </w:r>
      <w:r>
        <w:rPr>
          <w:noProof/>
        </w:rPr>
      </w:r>
      <w:r>
        <w:rPr>
          <w:noProof/>
        </w:rPr>
        <w:fldChar w:fldCharType="separate"/>
      </w:r>
      <w:r>
        <w:rPr>
          <w:noProof/>
        </w:rPr>
        <w:t>7</w:t>
      </w:r>
      <w:r>
        <w:rPr>
          <w:noProof/>
        </w:rPr>
        <w:fldChar w:fldCharType="end"/>
      </w:r>
    </w:p>
    <w:p w:rsidR="002545D4" w:rsidRDefault="002545D4" w:rsidP="002545D4">
      <w:pPr>
        <w:pStyle w:val="TOC2"/>
        <w:tabs>
          <w:tab w:val="right" w:leader="dot" w:pos="9350"/>
        </w:tabs>
        <w:rPr>
          <w:rFonts w:asciiTheme="minorHAnsi" w:eastAsiaTheme="minorEastAsia" w:hAnsiTheme="minorHAnsi" w:cstheme="minorBidi"/>
          <w:smallCaps w:val="0"/>
          <w:noProof/>
          <w:sz w:val="22"/>
          <w:szCs w:val="22"/>
        </w:rPr>
      </w:pPr>
      <w:r>
        <w:rPr>
          <w:noProof/>
        </w:rPr>
        <w:t>SECTION E:  PARAPROFESSIONAL CLAUSE</w:t>
      </w:r>
      <w:r>
        <w:rPr>
          <w:noProof/>
        </w:rPr>
        <w:tab/>
      </w:r>
      <w:r>
        <w:rPr>
          <w:noProof/>
        </w:rPr>
        <w:fldChar w:fldCharType="begin" w:fldLock="1"/>
      </w:r>
      <w:r>
        <w:rPr>
          <w:noProof/>
        </w:rPr>
        <w:instrText xml:space="preserve"> PAGEREF _Toc521509677 \h </w:instrText>
      </w:r>
      <w:r>
        <w:rPr>
          <w:noProof/>
        </w:rPr>
      </w:r>
      <w:r>
        <w:rPr>
          <w:noProof/>
        </w:rPr>
        <w:fldChar w:fldCharType="separate"/>
      </w:r>
      <w:r>
        <w:rPr>
          <w:noProof/>
        </w:rPr>
        <w:t>7</w:t>
      </w:r>
      <w:r>
        <w:rPr>
          <w:noProof/>
        </w:rPr>
        <w:fldChar w:fldCharType="end"/>
      </w:r>
    </w:p>
    <w:p w:rsidR="002545D4" w:rsidRDefault="002545D4" w:rsidP="002545D4">
      <w:pPr>
        <w:pStyle w:val="TOC2"/>
        <w:tabs>
          <w:tab w:val="right" w:leader="dot" w:pos="9350"/>
        </w:tabs>
        <w:rPr>
          <w:rFonts w:asciiTheme="minorHAnsi" w:eastAsiaTheme="minorEastAsia" w:hAnsiTheme="minorHAnsi" w:cstheme="minorBidi"/>
          <w:smallCaps w:val="0"/>
          <w:noProof/>
          <w:sz w:val="22"/>
          <w:szCs w:val="22"/>
        </w:rPr>
      </w:pPr>
      <w:r>
        <w:rPr>
          <w:noProof/>
        </w:rPr>
        <w:t>SECTION F:  COMPENSATION TO SUBSTITUTE FOR ANOTHER DURING TEACHER'S PLANNING PERIOD</w:t>
      </w:r>
      <w:r>
        <w:rPr>
          <w:noProof/>
        </w:rPr>
        <w:tab/>
      </w:r>
      <w:r>
        <w:rPr>
          <w:noProof/>
        </w:rPr>
        <w:fldChar w:fldCharType="begin" w:fldLock="1"/>
      </w:r>
      <w:r>
        <w:rPr>
          <w:noProof/>
        </w:rPr>
        <w:instrText xml:space="preserve"> PAGEREF _Toc521509678 \h </w:instrText>
      </w:r>
      <w:r>
        <w:rPr>
          <w:noProof/>
        </w:rPr>
      </w:r>
      <w:r>
        <w:rPr>
          <w:noProof/>
        </w:rPr>
        <w:fldChar w:fldCharType="separate"/>
      </w:r>
      <w:r>
        <w:rPr>
          <w:noProof/>
        </w:rPr>
        <w:t>7</w:t>
      </w:r>
      <w:r>
        <w:rPr>
          <w:noProof/>
        </w:rPr>
        <w:fldChar w:fldCharType="end"/>
      </w:r>
    </w:p>
    <w:p w:rsidR="002545D4" w:rsidRDefault="002545D4" w:rsidP="002545D4">
      <w:pPr>
        <w:pStyle w:val="TOC2"/>
        <w:tabs>
          <w:tab w:val="right" w:leader="dot" w:pos="9350"/>
        </w:tabs>
        <w:rPr>
          <w:rFonts w:asciiTheme="minorHAnsi" w:eastAsiaTheme="minorEastAsia" w:hAnsiTheme="minorHAnsi" w:cstheme="minorBidi"/>
          <w:smallCaps w:val="0"/>
          <w:noProof/>
          <w:sz w:val="22"/>
          <w:szCs w:val="22"/>
        </w:rPr>
      </w:pPr>
      <w:r>
        <w:rPr>
          <w:noProof/>
        </w:rPr>
        <w:t>SECTION G:  COMPENSATION FOR DRIVER’s EDUCATION</w:t>
      </w:r>
      <w:r>
        <w:rPr>
          <w:noProof/>
        </w:rPr>
        <w:tab/>
      </w:r>
      <w:r>
        <w:rPr>
          <w:noProof/>
        </w:rPr>
        <w:fldChar w:fldCharType="begin" w:fldLock="1"/>
      </w:r>
      <w:r>
        <w:rPr>
          <w:noProof/>
        </w:rPr>
        <w:instrText xml:space="preserve"> PAGEREF _Toc521509679 \h </w:instrText>
      </w:r>
      <w:r>
        <w:rPr>
          <w:noProof/>
        </w:rPr>
      </w:r>
      <w:r>
        <w:rPr>
          <w:noProof/>
        </w:rPr>
        <w:fldChar w:fldCharType="separate"/>
      </w:r>
      <w:r>
        <w:rPr>
          <w:noProof/>
        </w:rPr>
        <w:t>7</w:t>
      </w:r>
      <w:r>
        <w:rPr>
          <w:noProof/>
        </w:rPr>
        <w:fldChar w:fldCharType="end"/>
      </w:r>
    </w:p>
    <w:p w:rsidR="002545D4" w:rsidRDefault="002545D4" w:rsidP="002545D4">
      <w:pPr>
        <w:pStyle w:val="TOC2"/>
        <w:tabs>
          <w:tab w:val="right" w:leader="dot" w:pos="9350"/>
        </w:tabs>
        <w:rPr>
          <w:rFonts w:asciiTheme="minorHAnsi" w:eastAsiaTheme="minorEastAsia" w:hAnsiTheme="minorHAnsi" w:cstheme="minorBidi"/>
          <w:smallCaps w:val="0"/>
          <w:noProof/>
          <w:sz w:val="22"/>
          <w:szCs w:val="22"/>
        </w:rPr>
      </w:pPr>
      <w:r>
        <w:rPr>
          <w:noProof/>
        </w:rPr>
        <w:t>SECTION H:  COMPENSATION FOR SUMMER SCHOOL</w:t>
      </w:r>
      <w:r>
        <w:rPr>
          <w:noProof/>
        </w:rPr>
        <w:tab/>
      </w:r>
      <w:r>
        <w:rPr>
          <w:noProof/>
        </w:rPr>
        <w:fldChar w:fldCharType="begin" w:fldLock="1"/>
      </w:r>
      <w:r>
        <w:rPr>
          <w:noProof/>
        </w:rPr>
        <w:instrText xml:space="preserve"> PAGEREF _Toc521509680 \h </w:instrText>
      </w:r>
      <w:r>
        <w:rPr>
          <w:noProof/>
        </w:rPr>
      </w:r>
      <w:r>
        <w:rPr>
          <w:noProof/>
        </w:rPr>
        <w:fldChar w:fldCharType="separate"/>
      </w:r>
      <w:r>
        <w:rPr>
          <w:noProof/>
        </w:rPr>
        <w:t>7</w:t>
      </w:r>
      <w:r>
        <w:rPr>
          <w:noProof/>
        </w:rPr>
        <w:fldChar w:fldCharType="end"/>
      </w:r>
    </w:p>
    <w:p w:rsidR="002545D4" w:rsidRDefault="002545D4" w:rsidP="002545D4">
      <w:pPr>
        <w:pStyle w:val="TOC2"/>
        <w:tabs>
          <w:tab w:val="right" w:leader="dot" w:pos="9350"/>
        </w:tabs>
        <w:rPr>
          <w:rFonts w:asciiTheme="minorHAnsi" w:eastAsiaTheme="minorEastAsia" w:hAnsiTheme="minorHAnsi" w:cstheme="minorBidi"/>
          <w:smallCaps w:val="0"/>
          <w:noProof/>
          <w:sz w:val="22"/>
          <w:szCs w:val="22"/>
        </w:rPr>
      </w:pPr>
      <w:r>
        <w:rPr>
          <w:noProof/>
        </w:rPr>
        <w:t>SECTION I: COMPENSATION FOR AFTER SCHOOL ACADEMIC PROGRAM</w:t>
      </w:r>
      <w:r>
        <w:rPr>
          <w:noProof/>
        </w:rPr>
        <w:tab/>
      </w:r>
      <w:r>
        <w:rPr>
          <w:noProof/>
        </w:rPr>
        <w:fldChar w:fldCharType="begin" w:fldLock="1"/>
      </w:r>
      <w:r>
        <w:rPr>
          <w:noProof/>
        </w:rPr>
        <w:instrText xml:space="preserve"> PAGEREF _Toc521509681 \h </w:instrText>
      </w:r>
      <w:r>
        <w:rPr>
          <w:noProof/>
        </w:rPr>
      </w:r>
      <w:r>
        <w:rPr>
          <w:noProof/>
        </w:rPr>
        <w:fldChar w:fldCharType="separate"/>
      </w:r>
      <w:r>
        <w:rPr>
          <w:noProof/>
        </w:rPr>
        <w:t>7</w:t>
      </w:r>
      <w:r>
        <w:rPr>
          <w:noProof/>
        </w:rPr>
        <w:fldChar w:fldCharType="end"/>
      </w:r>
    </w:p>
    <w:p w:rsidR="002545D4" w:rsidRDefault="002545D4" w:rsidP="002545D4">
      <w:pPr>
        <w:pStyle w:val="TOC2"/>
        <w:tabs>
          <w:tab w:val="right" w:leader="dot" w:pos="9350"/>
        </w:tabs>
        <w:rPr>
          <w:rFonts w:asciiTheme="minorHAnsi" w:eastAsiaTheme="minorEastAsia" w:hAnsiTheme="minorHAnsi" w:cstheme="minorBidi"/>
          <w:smallCaps w:val="0"/>
          <w:noProof/>
          <w:sz w:val="22"/>
          <w:szCs w:val="22"/>
        </w:rPr>
      </w:pPr>
      <w:r>
        <w:rPr>
          <w:noProof/>
        </w:rPr>
        <w:t>SECTION J.  COMPENSATION FOR TECHNOLOGY SUPPORT</w:t>
      </w:r>
      <w:r>
        <w:rPr>
          <w:noProof/>
        </w:rPr>
        <w:tab/>
      </w:r>
      <w:r>
        <w:rPr>
          <w:noProof/>
        </w:rPr>
        <w:fldChar w:fldCharType="begin" w:fldLock="1"/>
      </w:r>
      <w:r>
        <w:rPr>
          <w:noProof/>
        </w:rPr>
        <w:instrText xml:space="preserve"> PAGEREF _Toc521509682 \h </w:instrText>
      </w:r>
      <w:r>
        <w:rPr>
          <w:noProof/>
        </w:rPr>
      </w:r>
      <w:r>
        <w:rPr>
          <w:noProof/>
        </w:rPr>
        <w:fldChar w:fldCharType="separate"/>
      </w:r>
      <w:r>
        <w:rPr>
          <w:noProof/>
        </w:rPr>
        <w:t>7</w:t>
      </w:r>
      <w:r>
        <w:rPr>
          <w:noProof/>
        </w:rPr>
        <w:fldChar w:fldCharType="end"/>
      </w:r>
    </w:p>
    <w:p w:rsidR="002545D4" w:rsidRDefault="002545D4" w:rsidP="002545D4">
      <w:pPr>
        <w:pStyle w:val="TOC2"/>
        <w:tabs>
          <w:tab w:val="right" w:leader="dot" w:pos="9350"/>
        </w:tabs>
        <w:rPr>
          <w:rFonts w:asciiTheme="minorHAnsi" w:eastAsiaTheme="minorEastAsia" w:hAnsiTheme="minorHAnsi" w:cstheme="minorBidi"/>
          <w:smallCaps w:val="0"/>
          <w:noProof/>
          <w:sz w:val="22"/>
          <w:szCs w:val="22"/>
        </w:rPr>
      </w:pPr>
      <w:r>
        <w:rPr>
          <w:noProof/>
        </w:rPr>
        <w:t>SECTION K.  KPERS RETIREE EMPLOYMENT</w:t>
      </w:r>
      <w:r>
        <w:rPr>
          <w:noProof/>
        </w:rPr>
        <w:tab/>
      </w:r>
      <w:r>
        <w:rPr>
          <w:noProof/>
        </w:rPr>
        <w:fldChar w:fldCharType="begin" w:fldLock="1"/>
      </w:r>
      <w:r>
        <w:rPr>
          <w:noProof/>
        </w:rPr>
        <w:instrText xml:space="preserve"> PAGEREF _Toc521509683 \h </w:instrText>
      </w:r>
      <w:r>
        <w:rPr>
          <w:noProof/>
        </w:rPr>
      </w:r>
      <w:r>
        <w:rPr>
          <w:noProof/>
        </w:rPr>
        <w:fldChar w:fldCharType="separate"/>
      </w:r>
      <w:r>
        <w:rPr>
          <w:noProof/>
        </w:rPr>
        <w:t>7</w:t>
      </w:r>
      <w:r>
        <w:rPr>
          <w:noProof/>
        </w:rPr>
        <w:fldChar w:fldCharType="end"/>
      </w:r>
    </w:p>
    <w:p w:rsidR="002545D4" w:rsidRDefault="002545D4" w:rsidP="002545D4">
      <w:pPr>
        <w:pStyle w:val="TOC2"/>
        <w:tabs>
          <w:tab w:val="right" w:leader="dot" w:pos="9350"/>
        </w:tabs>
        <w:rPr>
          <w:rFonts w:asciiTheme="minorHAnsi" w:eastAsiaTheme="minorEastAsia" w:hAnsiTheme="minorHAnsi" w:cstheme="minorBidi"/>
          <w:smallCaps w:val="0"/>
          <w:noProof/>
          <w:sz w:val="22"/>
          <w:szCs w:val="22"/>
        </w:rPr>
      </w:pPr>
      <w:r>
        <w:rPr>
          <w:noProof/>
        </w:rPr>
        <w:t>SECTION L.  LIQUIDATED DAMAGES FOR LATE RESIGNATION</w:t>
      </w:r>
      <w:r>
        <w:rPr>
          <w:noProof/>
        </w:rPr>
        <w:tab/>
      </w:r>
      <w:r>
        <w:rPr>
          <w:noProof/>
        </w:rPr>
        <w:fldChar w:fldCharType="begin" w:fldLock="1"/>
      </w:r>
      <w:r>
        <w:rPr>
          <w:noProof/>
        </w:rPr>
        <w:instrText xml:space="preserve"> PAGEREF _Toc521509684 \h </w:instrText>
      </w:r>
      <w:r>
        <w:rPr>
          <w:noProof/>
        </w:rPr>
      </w:r>
      <w:r>
        <w:rPr>
          <w:noProof/>
        </w:rPr>
        <w:fldChar w:fldCharType="separate"/>
      </w:r>
      <w:r>
        <w:rPr>
          <w:noProof/>
        </w:rPr>
        <w:t>7</w:t>
      </w:r>
      <w:r>
        <w:rPr>
          <w:noProof/>
        </w:rPr>
        <w:fldChar w:fldCharType="end"/>
      </w:r>
    </w:p>
    <w:p w:rsidR="002545D4" w:rsidRDefault="002545D4" w:rsidP="002545D4">
      <w:pPr>
        <w:pStyle w:val="TOC2"/>
        <w:tabs>
          <w:tab w:val="right" w:leader="dot" w:pos="9350"/>
        </w:tabs>
        <w:rPr>
          <w:rFonts w:asciiTheme="minorHAnsi" w:eastAsiaTheme="minorEastAsia" w:hAnsiTheme="minorHAnsi" w:cstheme="minorBidi"/>
          <w:smallCaps w:val="0"/>
          <w:noProof/>
          <w:sz w:val="22"/>
          <w:szCs w:val="22"/>
        </w:rPr>
      </w:pPr>
      <w:r>
        <w:rPr>
          <w:noProof/>
        </w:rPr>
        <w:t>SECTION L.  LIQUIDATED DAMAGES FOR LATE RESIGNATION CONT</w:t>
      </w:r>
      <w:r>
        <w:rPr>
          <w:noProof/>
        </w:rPr>
        <w:tab/>
      </w:r>
      <w:r>
        <w:rPr>
          <w:noProof/>
        </w:rPr>
        <w:fldChar w:fldCharType="begin" w:fldLock="1"/>
      </w:r>
      <w:r>
        <w:rPr>
          <w:noProof/>
        </w:rPr>
        <w:instrText xml:space="preserve"> PAGEREF _Toc521509685 \h </w:instrText>
      </w:r>
      <w:r>
        <w:rPr>
          <w:noProof/>
        </w:rPr>
      </w:r>
      <w:r>
        <w:rPr>
          <w:noProof/>
        </w:rPr>
        <w:fldChar w:fldCharType="separate"/>
      </w:r>
      <w:r>
        <w:rPr>
          <w:noProof/>
        </w:rPr>
        <w:t>8</w:t>
      </w:r>
      <w:r>
        <w:rPr>
          <w:noProof/>
        </w:rPr>
        <w:fldChar w:fldCharType="end"/>
      </w:r>
    </w:p>
    <w:p w:rsidR="002545D4" w:rsidRDefault="002545D4" w:rsidP="002545D4">
      <w:pPr>
        <w:pStyle w:val="TOC1"/>
        <w:tabs>
          <w:tab w:val="right" w:leader="dot" w:pos="9350"/>
        </w:tabs>
        <w:rPr>
          <w:rFonts w:asciiTheme="minorHAnsi" w:eastAsiaTheme="minorEastAsia" w:hAnsiTheme="minorHAnsi" w:cstheme="minorBidi"/>
          <w:b w:val="0"/>
          <w:caps w:val="0"/>
          <w:noProof/>
          <w:sz w:val="22"/>
          <w:szCs w:val="22"/>
        </w:rPr>
      </w:pPr>
      <w:r>
        <w:rPr>
          <w:noProof/>
        </w:rPr>
        <w:t>ARTICLE THREE:</w:t>
      </w:r>
      <w:r>
        <w:rPr>
          <w:noProof/>
        </w:rPr>
        <w:tab/>
      </w:r>
      <w:r>
        <w:rPr>
          <w:noProof/>
        </w:rPr>
        <w:fldChar w:fldCharType="begin" w:fldLock="1"/>
      </w:r>
      <w:r>
        <w:rPr>
          <w:noProof/>
        </w:rPr>
        <w:instrText xml:space="preserve"> PAGEREF _Toc521509686 \h </w:instrText>
      </w:r>
      <w:r>
        <w:rPr>
          <w:noProof/>
        </w:rPr>
      </w:r>
      <w:r>
        <w:rPr>
          <w:noProof/>
        </w:rPr>
        <w:fldChar w:fldCharType="separate"/>
      </w:r>
      <w:r>
        <w:rPr>
          <w:noProof/>
        </w:rPr>
        <w:t>8</w:t>
      </w:r>
      <w:r>
        <w:rPr>
          <w:noProof/>
        </w:rPr>
        <w:fldChar w:fldCharType="end"/>
      </w:r>
    </w:p>
    <w:p w:rsidR="002545D4" w:rsidRDefault="002545D4" w:rsidP="002545D4">
      <w:pPr>
        <w:pStyle w:val="TOC1"/>
        <w:tabs>
          <w:tab w:val="right" w:leader="dot" w:pos="9350"/>
        </w:tabs>
        <w:rPr>
          <w:rFonts w:asciiTheme="minorHAnsi" w:eastAsiaTheme="minorEastAsia" w:hAnsiTheme="minorHAnsi" w:cstheme="minorBidi"/>
          <w:b w:val="0"/>
          <w:caps w:val="0"/>
          <w:noProof/>
          <w:sz w:val="22"/>
          <w:szCs w:val="22"/>
        </w:rPr>
      </w:pPr>
      <w:r>
        <w:rPr>
          <w:noProof/>
        </w:rPr>
        <w:t>HOURS AND AMOUNTS OF WORK</w:t>
      </w:r>
      <w:r>
        <w:rPr>
          <w:noProof/>
        </w:rPr>
        <w:tab/>
      </w:r>
      <w:r>
        <w:rPr>
          <w:noProof/>
        </w:rPr>
        <w:fldChar w:fldCharType="begin" w:fldLock="1"/>
      </w:r>
      <w:r>
        <w:rPr>
          <w:noProof/>
        </w:rPr>
        <w:instrText xml:space="preserve"> PAGEREF _Toc521509687 \h </w:instrText>
      </w:r>
      <w:r>
        <w:rPr>
          <w:noProof/>
        </w:rPr>
      </w:r>
      <w:r>
        <w:rPr>
          <w:noProof/>
        </w:rPr>
        <w:fldChar w:fldCharType="separate"/>
      </w:r>
      <w:r>
        <w:rPr>
          <w:noProof/>
        </w:rPr>
        <w:t>8</w:t>
      </w:r>
      <w:r>
        <w:rPr>
          <w:noProof/>
        </w:rPr>
        <w:fldChar w:fldCharType="end"/>
      </w:r>
    </w:p>
    <w:p w:rsidR="002545D4" w:rsidRDefault="002545D4" w:rsidP="002545D4">
      <w:pPr>
        <w:pStyle w:val="TOC2"/>
        <w:tabs>
          <w:tab w:val="right" w:leader="dot" w:pos="9350"/>
        </w:tabs>
        <w:ind w:left="245"/>
        <w:rPr>
          <w:rFonts w:asciiTheme="minorHAnsi" w:eastAsiaTheme="minorEastAsia" w:hAnsiTheme="minorHAnsi" w:cstheme="minorBidi"/>
          <w:smallCaps w:val="0"/>
          <w:noProof/>
          <w:sz w:val="22"/>
          <w:szCs w:val="22"/>
        </w:rPr>
      </w:pPr>
      <w:r>
        <w:rPr>
          <w:noProof/>
        </w:rPr>
        <w:t>SECTION A:  PROFESSIONAL DUTY YEAR</w:t>
      </w:r>
      <w:r>
        <w:rPr>
          <w:noProof/>
        </w:rPr>
        <w:tab/>
      </w:r>
      <w:r>
        <w:rPr>
          <w:noProof/>
        </w:rPr>
        <w:fldChar w:fldCharType="begin" w:fldLock="1"/>
      </w:r>
      <w:r>
        <w:rPr>
          <w:noProof/>
        </w:rPr>
        <w:instrText xml:space="preserve"> PAGEREF _Toc521509688 \h </w:instrText>
      </w:r>
      <w:r>
        <w:rPr>
          <w:noProof/>
        </w:rPr>
      </w:r>
      <w:r>
        <w:rPr>
          <w:noProof/>
        </w:rPr>
        <w:fldChar w:fldCharType="separate"/>
      </w:r>
      <w:r>
        <w:rPr>
          <w:noProof/>
        </w:rPr>
        <w:t>8</w:t>
      </w:r>
      <w:r>
        <w:rPr>
          <w:noProof/>
        </w:rPr>
        <w:fldChar w:fldCharType="end"/>
      </w:r>
    </w:p>
    <w:p w:rsidR="002545D4" w:rsidRDefault="002545D4" w:rsidP="002545D4">
      <w:pPr>
        <w:pStyle w:val="TOC2"/>
        <w:tabs>
          <w:tab w:val="right" w:leader="dot" w:pos="9350"/>
        </w:tabs>
        <w:rPr>
          <w:rFonts w:asciiTheme="minorHAnsi" w:eastAsiaTheme="minorEastAsia" w:hAnsiTheme="minorHAnsi" w:cstheme="minorBidi"/>
          <w:smallCaps w:val="0"/>
          <w:noProof/>
          <w:sz w:val="22"/>
          <w:szCs w:val="22"/>
        </w:rPr>
      </w:pPr>
      <w:r>
        <w:rPr>
          <w:noProof/>
        </w:rPr>
        <w:t>SECTION B:  COMPENSATION FOR DAYS WORKED BEYOND CONTRACTED DAYS</w:t>
      </w:r>
      <w:r>
        <w:rPr>
          <w:noProof/>
        </w:rPr>
        <w:tab/>
      </w:r>
      <w:r>
        <w:rPr>
          <w:noProof/>
        </w:rPr>
        <w:fldChar w:fldCharType="begin" w:fldLock="1"/>
      </w:r>
      <w:r>
        <w:rPr>
          <w:noProof/>
        </w:rPr>
        <w:instrText xml:space="preserve"> PAGEREF _Toc521509689 \h </w:instrText>
      </w:r>
      <w:r>
        <w:rPr>
          <w:noProof/>
        </w:rPr>
      </w:r>
      <w:r>
        <w:rPr>
          <w:noProof/>
        </w:rPr>
        <w:fldChar w:fldCharType="separate"/>
      </w:r>
      <w:r>
        <w:rPr>
          <w:noProof/>
        </w:rPr>
        <w:t>8</w:t>
      </w:r>
      <w:r>
        <w:rPr>
          <w:noProof/>
        </w:rPr>
        <w:fldChar w:fldCharType="end"/>
      </w:r>
    </w:p>
    <w:p w:rsidR="002545D4" w:rsidRDefault="002545D4" w:rsidP="002545D4">
      <w:pPr>
        <w:pStyle w:val="TOC2"/>
        <w:tabs>
          <w:tab w:val="right" w:leader="dot" w:pos="9350"/>
        </w:tabs>
        <w:rPr>
          <w:noProof/>
        </w:rPr>
      </w:pPr>
      <w:r>
        <w:rPr>
          <w:noProof/>
        </w:rPr>
        <w:t>SECTION C:  EIGHT PERIOD SCHEDULE JR.-SR. HIGH SCHOOL</w:t>
      </w:r>
      <w:r>
        <w:rPr>
          <w:noProof/>
        </w:rPr>
        <w:tab/>
      </w:r>
      <w:r>
        <w:rPr>
          <w:noProof/>
        </w:rPr>
        <w:fldChar w:fldCharType="begin" w:fldLock="1"/>
      </w:r>
      <w:r>
        <w:rPr>
          <w:noProof/>
        </w:rPr>
        <w:instrText xml:space="preserve"> PAGEREF _Toc521509690 \h </w:instrText>
      </w:r>
      <w:r>
        <w:rPr>
          <w:noProof/>
        </w:rPr>
      </w:r>
      <w:r>
        <w:rPr>
          <w:noProof/>
        </w:rPr>
        <w:fldChar w:fldCharType="separate"/>
      </w:r>
      <w:r>
        <w:rPr>
          <w:noProof/>
        </w:rPr>
        <w:t>8</w:t>
      </w:r>
      <w:r>
        <w:rPr>
          <w:noProof/>
        </w:rPr>
        <w:fldChar w:fldCharType="end"/>
      </w:r>
    </w:p>
    <w:p w:rsidR="002545D4" w:rsidRPr="00E81CA9" w:rsidRDefault="002545D4" w:rsidP="002545D4">
      <w:pPr>
        <w:pStyle w:val="TOC2"/>
        <w:tabs>
          <w:tab w:val="right" w:leader="dot" w:pos="9350"/>
        </w:tabs>
        <w:rPr>
          <w:rFonts w:eastAsiaTheme="minorEastAsia"/>
          <w:noProof/>
        </w:rPr>
      </w:pPr>
      <w:r w:rsidRPr="00E81CA9">
        <w:rPr>
          <w:rFonts w:eastAsiaTheme="minorEastAsia"/>
          <w:noProof/>
        </w:rPr>
        <w:t>SECTION D:  ELEMENTARY PLANNING TIME</w:t>
      </w:r>
      <w:r>
        <w:rPr>
          <w:rFonts w:eastAsiaTheme="minorEastAsia"/>
          <w:noProof/>
        </w:rPr>
        <w:tab/>
      </w:r>
      <w:r w:rsidRPr="00E81CA9">
        <w:rPr>
          <w:rFonts w:eastAsiaTheme="minorEastAsia"/>
          <w:noProof/>
        </w:rPr>
        <w:t>8</w:t>
      </w:r>
    </w:p>
    <w:p w:rsidR="002545D4" w:rsidRDefault="002545D4" w:rsidP="002545D4">
      <w:pPr>
        <w:pStyle w:val="TOC1"/>
        <w:tabs>
          <w:tab w:val="right" w:leader="dot" w:pos="9350"/>
        </w:tabs>
        <w:rPr>
          <w:rFonts w:asciiTheme="minorHAnsi" w:eastAsiaTheme="minorEastAsia" w:hAnsiTheme="minorHAnsi" w:cstheme="minorBidi"/>
          <w:b w:val="0"/>
          <w:caps w:val="0"/>
          <w:noProof/>
          <w:sz w:val="22"/>
          <w:szCs w:val="22"/>
        </w:rPr>
      </w:pPr>
      <w:r>
        <w:rPr>
          <w:noProof/>
        </w:rPr>
        <w:t>ARTICLE FOUR:</w:t>
      </w:r>
      <w:r>
        <w:rPr>
          <w:noProof/>
        </w:rPr>
        <w:tab/>
      </w:r>
      <w:r>
        <w:rPr>
          <w:noProof/>
        </w:rPr>
        <w:fldChar w:fldCharType="begin" w:fldLock="1"/>
      </w:r>
      <w:r>
        <w:rPr>
          <w:noProof/>
        </w:rPr>
        <w:instrText xml:space="preserve"> PAGEREF _Toc521509691 \h </w:instrText>
      </w:r>
      <w:r>
        <w:rPr>
          <w:noProof/>
        </w:rPr>
      </w:r>
      <w:r>
        <w:rPr>
          <w:noProof/>
        </w:rPr>
        <w:fldChar w:fldCharType="separate"/>
      </w:r>
      <w:r>
        <w:rPr>
          <w:noProof/>
        </w:rPr>
        <w:t>8</w:t>
      </w:r>
      <w:r>
        <w:rPr>
          <w:noProof/>
        </w:rPr>
        <w:fldChar w:fldCharType="end"/>
      </w:r>
    </w:p>
    <w:p w:rsidR="002545D4" w:rsidRDefault="002545D4" w:rsidP="002545D4">
      <w:pPr>
        <w:pStyle w:val="TOC1"/>
        <w:tabs>
          <w:tab w:val="right" w:leader="dot" w:pos="9350"/>
        </w:tabs>
        <w:rPr>
          <w:rFonts w:asciiTheme="minorHAnsi" w:eastAsiaTheme="minorEastAsia" w:hAnsiTheme="minorHAnsi" w:cstheme="minorBidi"/>
          <w:b w:val="0"/>
          <w:caps w:val="0"/>
          <w:noProof/>
          <w:sz w:val="22"/>
          <w:szCs w:val="22"/>
        </w:rPr>
      </w:pPr>
      <w:r>
        <w:rPr>
          <w:noProof/>
        </w:rPr>
        <w:t>LEAVES</w:t>
      </w:r>
      <w:r>
        <w:rPr>
          <w:noProof/>
        </w:rPr>
        <w:tab/>
      </w:r>
      <w:r>
        <w:rPr>
          <w:noProof/>
        </w:rPr>
        <w:fldChar w:fldCharType="begin" w:fldLock="1"/>
      </w:r>
      <w:r>
        <w:rPr>
          <w:noProof/>
        </w:rPr>
        <w:instrText xml:space="preserve"> PAGEREF _Toc521509692 \h </w:instrText>
      </w:r>
      <w:r>
        <w:rPr>
          <w:noProof/>
        </w:rPr>
      </w:r>
      <w:r>
        <w:rPr>
          <w:noProof/>
        </w:rPr>
        <w:fldChar w:fldCharType="separate"/>
      </w:r>
      <w:r>
        <w:rPr>
          <w:noProof/>
        </w:rPr>
        <w:t>8</w:t>
      </w:r>
      <w:r>
        <w:rPr>
          <w:noProof/>
        </w:rPr>
        <w:fldChar w:fldCharType="end"/>
      </w:r>
    </w:p>
    <w:p w:rsidR="002545D4" w:rsidRDefault="002545D4" w:rsidP="002545D4">
      <w:pPr>
        <w:pStyle w:val="TOC2"/>
        <w:tabs>
          <w:tab w:val="right" w:leader="dot" w:pos="9350"/>
        </w:tabs>
        <w:rPr>
          <w:rFonts w:asciiTheme="minorHAnsi" w:eastAsiaTheme="minorEastAsia" w:hAnsiTheme="minorHAnsi" w:cstheme="minorBidi"/>
          <w:smallCaps w:val="0"/>
          <w:noProof/>
          <w:sz w:val="22"/>
          <w:szCs w:val="22"/>
        </w:rPr>
      </w:pPr>
      <w:r>
        <w:rPr>
          <w:noProof/>
        </w:rPr>
        <w:t>Section A:  Leave of Absence</w:t>
      </w:r>
      <w:r>
        <w:rPr>
          <w:noProof/>
        </w:rPr>
        <w:tab/>
      </w:r>
      <w:r>
        <w:rPr>
          <w:noProof/>
        </w:rPr>
        <w:fldChar w:fldCharType="begin" w:fldLock="1"/>
      </w:r>
      <w:r>
        <w:rPr>
          <w:noProof/>
        </w:rPr>
        <w:instrText xml:space="preserve"> PAGEREF _Toc521509693 \h </w:instrText>
      </w:r>
      <w:r>
        <w:rPr>
          <w:noProof/>
        </w:rPr>
      </w:r>
      <w:r>
        <w:rPr>
          <w:noProof/>
        </w:rPr>
        <w:fldChar w:fldCharType="separate"/>
      </w:r>
      <w:r>
        <w:rPr>
          <w:noProof/>
        </w:rPr>
        <w:t>8</w:t>
      </w:r>
      <w:r>
        <w:rPr>
          <w:noProof/>
        </w:rPr>
        <w:fldChar w:fldCharType="end"/>
      </w:r>
    </w:p>
    <w:p w:rsidR="002545D4" w:rsidRDefault="002545D4" w:rsidP="002545D4">
      <w:pPr>
        <w:pStyle w:val="TOC2"/>
        <w:tabs>
          <w:tab w:val="right" w:leader="dot" w:pos="9350"/>
        </w:tabs>
        <w:rPr>
          <w:rFonts w:asciiTheme="minorHAnsi" w:eastAsiaTheme="minorEastAsia" w:hAnsiTheme="minorHAnsi" w:cstheme="minorBidi"/>
          <w:smallCaps w:val="0"/>
          <w:noProof/>
          <w:sz w:val="22"/>
          <w:szCs w:val="22"/>
        </w:rPr>
      </w:pPr>
      <w:r>
        <w:rPr>
          <w:noProof/>
        </w:rPr>
        <w:t>Section B:  FAMILY and MEDICAL LEAVE</w:t>
      </w:r>
      <w:r>
        <w:rPr>
          <w:noProof/>
        </w:rPr>
        <w:tab/>
      </w:r>
      <w:r>
        <w:rPr>
          <w:noProof/>
        </w:rPr>
        <w:fldChar w:fldCharType="begin" w:fldLock="1"/>
      </w:r>
      <w:r>
        <w:rPr>
          <w:noProof/>
        </w:rPr>
        <w:instrText xml:space="preserve"> PAGEREF _Toc521509694 \h </w:instrText>
      </w:r>
      <w:r>
        <w:rPr>
          <w:noProof/>
        </w:rPr>
      </w:r>
      <w:r>
        <w:rPr>
          <w:noProof/>
        </w:rPr>
        <w:fldChar w:fldCharType="separate"/>
      </w:r>
      <w:r>
        <w:rPr>
          <w:noProof/>
        </w:rPr>
        <w:t>9</w:t>
      </w:r>
      <w:r>
        <w:rPr>
          <w:noProof/>
        </w:rPr>
        <w:fldChar w:fldCharType="end"/>
      </w:r>
    </w:p>
    <w:p w:rsidR="002545D4" w:rsidRDefault="002545D4" w:rsidP="002545D4">
      <w:pPr>
        <w:pStyle w:val="TOC2"/>
        <w:tabs>
          <w:tab w:val="right" w:leader="dot" w:pos="9350"/>
        </w:tabs>
        <w:rPr>
          <w:rFonts w:asciiTheme="minorHAnsi" w:eastAsiaTheme="minorEastAsia" w:hAnsiTheme="minorHAnsi" w:cstheme="minorBidi"/>
          <w:smallCaps w:val="0"/>
          <w:noProof/>
          <w:sz w:val="22"/>
          <w:szCs w:val="22"/>
        </w:rPr>
      </w:pPr>
      <w:r>
        <w:rPr>
          <w:noProof/>
        </w:rPr>
        <w:t>Section C:  FAMILY and MEDICAL Leave Pool Policy</w:t>
      </w:r>
      <w:r>
        <w:rPr>
          <w:noProof/>
        </w:rPr>
        <w:tab/>
      </w:r>
      <w:r>
        <w:rPr>
          <w:noProof/>
        </w:rPr>
        <w:fldChar w:fldCharType="begin" w:fldLock="1"/>
      </w:r>
      <w:r>
        <w:rPr>
          <w:noProof/>
        </w:rPr>
        <w:instrText xml:space="preserve"> PAGEREF _Toc521509695 \h </w:instrText>
      </w:r>
      <w:r>
        <w:rPr>
          <w:noProof/>
        </w:rPr>
      </w:r>
      <w:r>
        <w:rPr>
          <w:noProof/>
        </w:rPr>
        <w:fldChar w:fldCharType="separate"/>
      </w:r>
      <w:r>
        <w:rPr>
          <w:noProof/>
        </w:rPr>
        <w:t>10</w:t>
      </w:r>
      <w:r>
        <w:rPr>
          <w:noProof/>
        </w:rPr>
        <w:fldChar w:fldCharType="end"/>
      </w:r>
    </w:p>
    <w:p w:rsidR="002545D4" w:rsidRDefault="002545D4" w:rsidP="002545D4">
      <w:pPr>
        <w:pStyle w:val="TOC1"/>
        <w:tabs>
          <w:tab w:val="right" w:leader="dot" w:pos="9350"/>
        </w:tabs>
        <w:rPr>
          <w:rFonts w:asciiTheme="minorHAnsi" w:eastAsiaTheme="minorEastAsia" w:hAnsiTheme="minorHAnsi" w:cstheme="minorBidi"/>
          <w:b w:val="0"/>
          <w:caps w:val="0"/>
          <w:noProof/>
          <w:sz w:val="22"/>
          <w:szCs w:val="22"/>
        </w:rPr>
      </w:pPr>
      <w:r>
        <w:rPr>
          <w:noProof/>
        </w:rPr>
        <w:t>ARTICLE FIVE:</w:t>
      </w:r>
      <w:r>
        <w:rPr>
          <w:noProof/>
        </w:rPr>
        <w:tab/>
      </w:r>
      <w:r>
        <w:rPr>
          <w:noProof/>
        </w:rPr>
        <w:fldChar w:fldCharType="begin" w:fldLock="1"/>
      </w:r>
      <w:r>
        <w:rPr>
          <w:noProof/>
        </w:rPr>
        <w:instrText xml:space="preserve"> PAGEREF _Toc521509696 \h </w:instrText>
      </w:r>
      <w:r>
        <w:rPr>
          <w:noProof/>
        </w:rPr>
      </w:r>
      <w:r>
        <w:rPr>
          <w:noProof/>
        </w:rPr>
        <w:fldChar w:fldCharType="separate"/>
      </w:r>
      <w:r>
        <w:rPr>
          <w:noProof/>
        </w:rPr>
        <w:t>11</w:t>
      </w:r>
      <w:r>
        <w:rPr>
          <w:noProof/>
        </w:rPr>
        <w:fldChar w:fldCharType="end"/>
      </w:r>
    </w:p>
    <w:p w:rsidR="002545D4" w:rsidRDefault="002545D4" w:rsidP="002545D4">
      <w:pPr>
        <w:pStyle w:val="TOC1"/>
        <w:tabs>
          <w:tab w:val="right" w:leader="dot" w:pos="9350"/>
        </w:tabs>
        <w:rPr>
          <w:rFonts w:asciiTheme="minorHAnsi" w:eastAsiaTheme="minorEastAsia" w:hAnsiTheme="minorHAnsi" w:cstheme="minorBidi"/>
          <w:b w:val="0"/>
          <w:caps w:val="0"/>
          <w:noProof/>
          <w:sz w:val="22"/>
          <w:szCs w:val="22"/>
        </w:rPr>
      </w:pPr>
      <w:r>
        <w:rPr>
          <w:noProof/>
        </w:rPr>
        <w:t>INSURANCE AND FRINGE BENEFITS</w:t>
      </w:r>
      <w:r>
        <w:rPr>
          <w:noProof/>
        </w:rPr>
        <w:tab/>
      </w:r>
      <w:r>
        <w:rPr>
          <w:noProof/>
        </w:rPr>
        <w:fldChar w:fldCharType="begin" w:fldLock="1"/>
      </w:r>
      <w:r>
        <w:rPr>
          <w:noProof/>
        </w:rPr>
        <w:instrText xml:space="preserve"> PAGEREF _Toc521509697 \h </w:instrText>
      </w:r>
      <w:r>
        <w:rPr>
          <w:noProof/>
        </w:rPr>
      </w:r>
      <w:r>
        <w:rPr>
          <w:noProof/>
        </w:rPr>
        <w:fldChar w:fldCharType="separate"/>
      </w:r>
      <w:r>
        <w:rPr>
          <w:noProof/>
        </w:rPr>
        <w:t>11</w:t>
      </w:r>
      <w:r>
        <w:rPr>
          <w:noProof/>
        </w:rPr>
        <w:fldChar w:fldCharType="end"/>
      </w:r>
    </w:p>
    <w:p w:rsidR="002545D4" w:rsidRDefault="002545D4" w:rsidP="002545D4">
      <w:pPr>
        <w:pStyle w:val="TOC2"/>
        <w:tabs>
          <w:tab w:val="right" w:leader="dot" w:pos="9350"/>
        </w:tabs>
        <w:rPr>
          <w:rFonts w:asciiTheme="minorHAnsi" w:eastAsiaTheme="minorEastAsia" w:hAnsiTheme="minorHAnsi" w:cstheme="minorBidi"/>
          <w:smallCaps w:val="0"/>
          <w:noProof/>
          <w:sz w:val="22"/>
          <w:szCs w:val="22"/>
        </w:rPr>
      </w:pPr>
      <w:r>
        <w:rPr>
          <w:noProof/>
        </w:rPr>
        <w:t>SECTION A:  SALARY REDUCTION</w:t>
      </w:r>
      <w:r>
        <w:rPr>
          <w:noProof/>
        </w:rPr>
        <w:tab/>
      </w:r>
      <w:r>
        <w:rPr>
          <w:noProof/>
        </w:rPr>
        <w:fldChar w:fldCharType="begin" w:fldLock="1"/>
      </w:r>
      <w:r>
        <w:rPr>
          <w:noProof/>
        </w:rPr>
        <w:instrText xml:space="preserve"> PAGEREF _Toc521509698 \h </w:instrText>
      </w:r>
      <w:r>
        <w:rPr>
          <w:noProof/>
        </w:rPr>
      </w:r>
      <w:r>
        <w:rPr>
          <w:noProof/>
        </w:rPr>
        <w:fldChar w:fldCharType="separate"/>
      </w:r>
      <w:r>
        <w:rPr>
          <w:noProof/>
        </w:rPr>
        <w:t>11</w:t>
      </w:r>
      <w:r>
        <w:rPr>
          <w:noProof/>
        </w:rPr>
        <w:fldChar w:fldCharType="end"/>
      </w:r>
    </w:p>
    <w:p w:rsidR="002545D4" w:rsidRDefault="002545D4" w:rsidP="002545D4">
      <w:pPr>
        <w:pStyle w:val="TOC2"/>
        <w:tabs>
          <w:tab w:val="right" w:leader="dot" w:pos="9350"/>
        </w:tabs>
        <w:rPr>
          <w:rFonts w:asciiTheme="minorHAnsi" w:eastAsiaTheme="minorEastAsia" w:hAnsiTheme="minorHAnsi" w:cstheme="minorBidi"/>
          <w:smallCaps w:val="0"/>
          <w:noProof/>
          <w:sz w:val="22"/>
          <w:szCs w:val="22"/>
        </w:rPr>
      </w:pPr>
      <w:r>
        <w:rPr>
          <w:noProof/>
        </w:rPr>
        <w:t>SECTION B:  Fixed Fringe Benefit</w:t>
      </w:r>
      <w:r>
        <w:rPr>
          <w:noProof/>
        </w:rPr>
        <w:tab/>
      </w:r>
      <w:r>
        <w:rPr>
          <w:noProof/>
        </w:rPr>
        <w:fldChar w:fldCharType="begin" w:fldLock="1"/>
      </w:r>
      <w:r>
        <w:rPr>
          <w:noProof/>
        </w:rPr>
        <w:instrText xml:space="preserve"> PAGEREF _Toc521509699 \h </w:instrText>
      </w:r>
      <w:r>
        <w:rPr>
          <w:noProof/>
        </w:rPr>
      </w:r>
      <w:r>
        <w:rPr>
          <w:noProof/>
        </w:rPr>
        <w:fldChar w:fldCharType="separate"/>
      </w:r>
      <w:r>
        <w:rPr>
          <w:noProof/>
        </w:rPr>
        <w:t>13</w:t>
      </w:r>
      <w:r>
        <w:rPr>
          <w:noProof/>
        </w:rPr>
        <w:fldChar w:fldCharType="end"/>
      </w:r>
    </w:p>
    <w:p w:rsidR="002545D4" w:rsidRDefault="002545D4" w:rsidP="002545D4">
      <w:pPr>
        <w:pStyle w:val="TOC1"/>
        <w:tabs>
          <w:tab w:val="right" w:leader="dot" w:pos="9350"/>
        </w:tabs>
        <w:rPr>
          <w:rFonts w:asciiTheme="minorHAnsi" w:eastAsiaTheme="minorEastAsia" w:hAnsiTheme="minorHAnsi" w:cstheme="minorBidi"/>
          <w:b w:val="0"/>
          <w:caps w:val="0"/>
          <w:noProof/>
          <w:sz w:val="22"/>
          <w:szCs w:val="22"/>
        </w:rPr>
      </w:pPr>
      <w:r>
        <w:rPr>
          <w:noProof/>
        </w:rPr>
        <w:t>ARTICLE SIX</w:t>
      </w:r>
      <w:r>
        <w:rPr>
          <w:noProof/>
        </w:rPr>
        <w:tab/>
      </w:r>
      <w:r>
        <w:rPr>
          <w:noProof/>
        </w:rPr>
        <w:fldChar w:fldCharType="begin" w:fldLock="1"/>
      </w:r>
      <w:r>
        <w:rPr>
          <w:noProof/>
        </w:rPr>
        <w:instrText xml:space="preserve"> PAGEREF _Toc521509700 \h </w:instrText>
      </w:r>
      <w:r>
        <w:rPr>
          <w:noProof/>
        </w:rPr>
      </w:r>
      <w:r>
        <w:rPr>
          <w:noProof/>
        </w:rPr>
        <w:fldChar w:fldCharType="separate"/>
      </w:r>
      <w:r>
        <w:rPr>
          <w:noProof/>
        </w:rPr>
        <w:t>13</w:t>
      </w:r>
      <w:r>
        <w:rPr>
          <w:noProof/>
        </w:rPr>
        <w:fldChar w:fldCharType="end"/>
      </w:r>
    </w:p>
    <w:p w:rsidR="002545D4" w:rsidRDefault="002545D4" w:rsidP="002545D4">
      <w:pPr>
        <w:pStyle w:val="TOC1"/>
        <w:tabs>
          <w:tab w:val="right" w:leader="dot" w:pos="9350"/>
        </w:tabs>
        <w:rPr>
          <w:rFonts w:asciiTheme="minorHAnsi" w:eastAsiaTheme="minorEastAsia" w:hAnsiTheme="minorHAnsi" w:cstheme="minorBidi"/>
          <w:b w:val="0"/>
          <w:caps w:val="0"/>
          <w:noProof/>
          <w:sz w:val="22"/>
          <w:szCs w:val="22"/>
        </w:rPr>
      </w:pPr>
      <w:r>
        <w:rPr>
          <w:noProof/>
        </w:rPr>
        <w:t>GRIEVANCE PROCEDURES</w:t>
      </w:r>
      <w:r>
        <w:rPr>
          <w:noProof/>
        </w:rPr>
        <w:tab/>
      </w:r>
      <w:r>
        <w:rPr>
          <w:noProof/>
        </w:rPr>
        <w:fldChar w:fldCharType="begin" w:fldLock="1"/>
      </w:r>
      <w:r>
        <w:rPr>
          <w:noProof/>
        </w:rPr>
        <w:instrText xml:space="preserve"> PAGEREF _Toc521509701 \h </w:instrText>
      </w:r>
      <w:r>
        <w:rPr>
          <w:noProof/>
        </w:rPr>
      </w:r>
      <w:r>
        <w:rPr>
          <w:noProof/>
        </w:rPr>
        <w:fldChar w:fldCharType="separate"/>
      </w:r>
      <w:r>
        <w:rPr>
          <w:noProof/>
        </w:rPr>
        <w:t>13</w:t>
      </w:r>
      <w:r>
        <w:rPr>
          <w:noProof/>
        </w:rPr>
        <w:fldChar w:fldCharType="end"/>
      </w:r>
    </w:p>
    <w:p w:rsidR="002545D4" w:rsidRDefault="002545D4" w:rsidP="002545D4">
      <w:pPr>
        <w:pStyle w:val="TOC2"/>
        <w:tabs>
          <w:tab w:val="right" w:leader="dot" w:pos="9350"/>
        </w:tabs>
        <w:rPr>
          <w:rFonts w:asciiTheme="minorHAnsi" w:eastAsiaTheme="minorEastAsia" w:hAnsiTheme="minorHAnsi" w:cstheme="minorBidi"/>
          <w:smallCaps w:val="0"/>
          <w:noProof/>
          <w:sz w:val="22"/>
          <w:szCs w:val="22"/>
        </w:rPr>
      </w:pPr>
      <w:r>
        <w:rPr>
          <w:noProof/>
        </w:rPr>
        <w:t>SECTION A:  GRIEVANCE PROCEDURE</w:t>
      </w:r>
      <w:r>
        <w:rPr>
          <w:noProof/>
        </w:rPr>
        <w:tab/>
      </w:r>
      <w:r>
        <w:rPr>
          <w:noProof/>
        </w:rPr>
        <w:fldChar w:fldCharType="begin" w:fldLock="1"/>
      </w:r>
      <w:r>
        <w:rPr>
          <w:noProof/>
        </w:rPr>
        <w:instrText xml:space="preserve"> PAGEREF _Toc521509702 \h </w:instrText>
      </w:r>
      <w:r>
        <w:rPr>
          <w:noProof/>
        </w:rPr>
      </w:r>
      <w:r>
        <w:rPr>
          <w:noProof/>
        </w:rPr>
        <w:fldChar w:fldCharType="separate"/>
      </w:r>
      <w:r>
        <w:rPr>
          <w:noProof/>
        </w:rPr>
        <w:t>13</w:t>
      </w:r>
      <w:r>
        <w:rPr>
          <w:noProof/>
        </w:rPr>
        <w:fldChar w:fldCharType="end"/>
      </w:r>
    </w:p>
    <w:p w:rsidR="002545D4" w:rsidRDefault="002545D4" w:rsidP="002545D4">
      <w:pPr>
        <w:pStyle w:val="TOC1"/>
        <w:tabs>
          <w:tab w:val="right" w:leader="dot" w:pos="9350"/>
        </w:tabs>
        <w:rPr>
          <w:rFonts w:asciiTheme="minorHAnsi" w:eastAsiaTheme="minorEastAsia" w:hAnsiTheme="minorHAnsi" w:cstheme="minorBidi"/>
          <w:b w:val="0"/>
          <w:caps w:val="0"/>
          <w:noProof/>
          <w:sz w:val="22"/>
          <w:szCs w:val="22"/>
        </w:rPr>
      </w:pPr>
      <w:r>
        <w:rPr>
          <w:noProof/>
        </w:rPr>
        <w:t>ARTICLE SEVEN</w:t>
      </w:r>
      <w:r>
        <w:rPr>
          <w:noProof/>
        </w:rPr>
        <w:tab/>
      </w:r>
      <w:r>
        <w:rPr>
          <w:noProof/>
        </w:rPr>
        <w:fldChar w:fldCharType="begin" w:fldLock="1"/>
      </w:r>
      <w:r>
        <w:rPr>
          <w:noProof/>
        </w:rPr>
        <w:instrText xml:space="preserve"> PAGEREF _Toc521509703 \h </w:instrText>
      </w:r>
      <w:r>
        <w:rPr>
          <w:noProof/>
        </w:rPr>
      </w:r>
      <w:r>
        <w:rPr>
          <w:noProof/>
        </w:rPr>
        <w:fldChar w:fldCharType="separate"/>
      </w:r>
      <w:r>
        <w:rPr>
          <w:noProof/>
        </w:rPr>
        <w:t>15</w:t>
      </w:r>
      <w:r>
        <w:rPr>
          <w:noProof/>
        </w:rPr>
        <w:fldChar w:fldCharType="end"/>
      </w:r>
    </w:p>
    <w:p w:rsidR="002545D4" w:rsidRDefault="002545D4" w:rsidP="002545D4">
      <w:pPr>
        <w:pStyle w:val="TOC1"/>
        <w:tabs>
          <w:tab w:val="right" w:leader="dot" w:pos="9350"/>
        </w:tabs>
        <w:rPr>
          <w:rFonts w:asciiTheme="minorHAnsi" w:eastAsiaTheme="minorEastAsia" w:hAnsiTheme="minorHAnsi" w:cstheme="minorBidi"/>
          <w:b w:val="0"/>
          <w:caps w:val="0"/>
          <w:noProof/>
          <w:sz w:val="22"/>
          <w:szCs w:val="22"/>
        </w:rPr>
      </w:pPr>
      <w:r>
        <w:rPr>
          <w:noProof/>
        </w:rPr>
        <w:t>REDUCTION OF TEACHING STAFF</w:t>
      </w:r>
      <w:r>
        <w:rPr>
          <w:noProof/>
        </w:rPr>
        <w:tab/>
      </w:r>
      <w:r>
        <w:rPr>
          <w:noProof/>
        </w:rPr>
        <w:fldChar w:fldCharType="begin" w:fldLock="1"/>
      </w:r>
      <w:r>
        <w:rPr>
          <w:noProof/>
        </w:rPr>
        <w:instrText xml:space="preserve"> PAGEREF _Toc521509704 \h </w:instrText>
      </w:r>
      <w:r>
        <w:rPr>
          <w:noProof/>
        </w:rPr>
      </w:r>
      <w:r>
        <w:rPr>
          <w:noProof/>
        </w:rPr>
        <w:fldChar w:fldCharType="separate"/>
      </w:r>
      <w:r>
        <w:rPr>
          <w:noProof/>
        </w:rPr>
        <w:t>15</w:t>
      </w:r>
      <w:r>
        <w:rPr>
          <w:noProof/>
        </w:rPr>
        <w:fldChar w:fldCharType="end"/>
      </w:r>
    </w:p>
    <w:p w:rsidR="002545D4" w:rsidRDefault="002545D4" w:rsidP="002545D4">
      <w:pPr>
        <w:pStyle w:val="TOC2"/>
        <w:tabs>
          <w:tab w:val="right" w:leader="dot" w:pos="9350"/>
        </w:tabs>
        <w:rPr>
          <w:rFonts w:asciiTheme="minorHAnsi" w:eastAsiaTheme="minorEastAsia" w:hAnsiTheme="minorHAnsi" w:cstheme="minorBidi"/>
          <w:smallCaps w:val="0"/>
          <w:noProof/>
          <w:sz w:val="22"/>
          <w:szCs w:val="22"/>
        </w:rPr>
      </w:pPr>
      <w:r>
        <w:rPr>
          <w:noProof/>
        </w:rPr>
        <w:t>Section A:  Reduction of Teaching Staff</w:t>
      </w:r>
      <w:r>
        <w:rPr>
          <w:noProof/>
        </w:rPr>
        <w:tab/>
      </w:r>
      <w:r>
        <w:rPr>
          <w:noProof/>
        </w:rPr>
        <w:fldChar w:fldCharType="begin" w:fldLock="1"/>
      </w:r>
      <w:r>
        <w:rPr>
          <w:noProof/>
        </w:rPr>
        <w:instrText xml:space="preserve"> PAGEREF _Toc521509705 \h </w:instrText>
      </w:r>
      <w:r>
        <w:rPr>
          <w:noProof/>
        </w:rPr>
      </w:r>
      <w:r>
        <w:rPr>
          <w:noProof/>
        </w:rPr>
        <w:fldChar w:fldCharType="separate"/>
      </w:r>
      <w:r>
        <w:rPr>
          <w:noProof/>
        </w:rPr>
        <w:t>15</w:t>
      </w:r>
      <w:r>
        <w:rPr>
          <w:noProof/>
        </w:rPr>
        <w:fldChar w:fldCharType="end"/>
      </w:r>
    </w:p>
    <w:p w:rsidR="002545D4" w:rsidRDefault="002545D4" w:rsidP="002545D4">
      <w:pPr>
        <w:pStyle w:val="TOC1"/>
        <w:tabs>
          <w:tab w:val="right" w:leader="dot" w:pos="9350"/>
        </w:tabs>
        <w:rPr>
          <w:rFonts w:asciiTheme="minorHAnsi" w:eastAsiaTheme="minorEastAsia" w:hAnsiTheme="minorHAnsi" w:cstheme="minorBidi"/>
          <w:b w:val="0"/>
          <w:caps w:val="0"/>
          <w:noProof/>
          <w:sz w:val="22"/>
          <w:szCs w:val="22"/>
        </w:rPr>
      </w:pPr>
      <w:r>
        <w:rPr>
          <w:noProof/>
        </w:rPr>
        <w:t>ARTICLE EIGHT</w:t>
      </w:r>
      <w:r>
        <w:rPr>
          <w:noProof/>
        </w:rPr>
        <w:tab/>
      </w:r>
      <w:r>
        <w:rPr>
          <w:noProof/>
        </w:rPr>
        <w:fldChar w:fldCharType="begin" w:fldLock="1"/>
      </w:r>
      <w:r>
        <w:rPr>
          <w:noProof/>
        </w:rPr>
        <w:instrText xml:space="preserve"> PAGEREF _Toc521509706 \h </w:instrText>
      </w:r>
      <w:r>
        <w:rPr>
          <w:noProof/>
        </w:rPr>
      </w:r>
      <w:r>
        <w:rPr>
          <w:noProof/>
        </w:rPr>
        <w:fldChar w:fldCharType="separate"/>
      </w:r>
      <w:r>
        <w:rPr>
          <w:noProof/>
        </w:rPr>
        <w:t>16</w:t>
      </w:r>
      <w:r>
        <w:rPr>
          <w:noProof/>
        </w:rPr>
        <w:fldChar w:fldCharType="end"/>
      </w:r>
    </w:p>
    <w:p w:rsidR="002545D4" w:rsidRDefault="002545D4" w:rsidP="002545D4">
      <w:pPr>
        <w:pStyle w:val="TOC1"/>
        <w:tabs>
          <w:tab w:val="right" w:leader="dot" w:pos="9350"/>
        </w:tabs>
        <w:rPr>
          <w:rFonts w:asciiTheme="minorHAnsi" w:eastAsiaTheme="minorEastAsia" w:hAnsiTheme="minorHAnsi" w:cstheme="minorBidi"/>
          <w:b w:val="0"/>
          <w:caps w:val="0"/>
          <w:noProof/>
          <w:sz w:val="22"/>
          <w:szCs w:val="22"/>
        </w:rPr>
      </w:pPr>
      <w:r>
        <w:rPr>
          <w:noProof/>
        </w:rPr>
        <w:t>DISCIPLINE PROCEDURES</w:t>
      </w:r>
      <w:r>
        <w:rPr>
          <w:noProof/>
        </w:rPr>
        <w:tab/>
      </w:r>
      <w:r>
        <w:rPr>
          <w:noProof/>
        </w:rPr>
        <w:fldChar w:fldCharType="begin" w:fldLock="1"/>
      </w:r>
      <w:r>
        <w:rPr>
          <w:noProof/>
        </w:rPr>
        <w:instrText xml:space="preserve"> PAGEREF _Toc521509707 \h </w:instrText>
      </w:r>
      <w:r>
        <w:rPr>
          <w:noProof/>
        </w:rPr>
      </w:r>
      <w:r>
        <w:rPr>
          <w:noProof/>
        </w:rPr>
        <w:fldChar w:fldCharType="separate"/>
      </w:r>
      <w:r>
        <w:rPr>
          <w:noProof/>
        </w:rPr>
        <w:t>16</w:t>
      </w:r>
      <w:r>
        <w:rPr>
          <w:noProof/>
        </w:rPr>
        <w:fldChar w:fldCharType="end"/>
      </w:r>
    </w:p>
    <w:p w:rsidR="002545D4" w:rsidRDefault="002545D4" w:rsidP="002545D4">
      <w:pPr>
        <w:pStyle w:val="TOC2"/>
        <w:tabs>
          <w:tab w:val="right" w:leader="dot" w:pos="9350"/>
        </w:tabs>
        <w:rPr>
          <w:rFonts w:asciiTheme="minorHAnsi" w:eastAsiaTheme="minorEastAsia" w:hAnsiTheme="minorHAnsi" w:cstheme="minorBidi"/>
          <w:smallCaps w:val="0"/>
          <w:noProof/>
          <w:sz w:val="22"/>
          <w:szCs w:val="22"/>
        </w:rPr>
      </w:pPr>
      <w:r>
        <w:rPr>
          <w:noProof/>
        </w:rPr>
        <w:t>PROGRESSIVE DISCIPLINARY ACTION</w:t>
      </w:r>
      <w:r>
        <w:rPr>
          <w:noProof/>
        </w:rPr>
        <w:tab/>
      </w:r>
      <w:r>
        <w:rPr>
          <w:noProof/>
        </w:rPr>
        <w:fldChar w:fldCharType="begin" w:fldLock="1"/>
      </w:r>
      <w:r>
        <w:rPr>
          <w:noProof/>
        </w:rPr>
        <w:instrText xml:space="preserve"> PAGEREF _Toc521509708 \h </w:instrText>
      </w:r>
      <w:r>
        <w:rPr>
          <w:noProof/>
        </w:rPr>
      </w:r>
      <w:r>
        <w:rPr>
          <w:noProof/>
        </w:rPr>
        <w:fldChar w:fldCharType="separate"/>
      </w:r>
      <w:r>
        <w:rPr>
          <w:noProof/>
        </w:rPr>
        <w:t>16</w:t>
      </w:r>
      <w:r>
        <w:rPr>
          <w:noProof/>
        </w:rPr>
        <w:fldChar w:fldCharType="end"/>
      </w:r>
    </w:p>
    <w:p w:rsidR="002545D4" w:rsidRDefault="002545D4" w:rsidP="002545D4">
      <w:pPr>
        <w:pStyle w:val="TOC2"/>
        <w:tabs>
          <w:tab w:val="right" w:leader="dot" w:pos="9350"/>
        </w:tabs>
        <w:rPr>
          <w:rFonts w:asciiTheme="minorHAnsi" w:eastAsiaTheme="minorEastAsia" w:hAnsiTheme="minorHAnsi" w:cstheme="minorBidi"/>
          <w:smallCaps w:val="0"/>
          <w:noProof/>
          <w:sz w:val="22"/>
          <w:szCs w:val="22"/>
        </w:rPr>
      </w:pPr>
      <w:r>
        <w:rPr>
          <w:noProof/>
        </w:rPr>
        <w:t>Section A:  Progression</w:t>
      </w:r>
      <w:r>
        <w:rPr>
          <w:noProof/>
        </w:rPr>
        <w:tab/>
      </w:r>
      <w:r>
        <w:rPr>
          <w:noProof/>
        </w:rPr>
        <w:fldChar w:fldCharType="begin" w:fldLock="1"/>
      </w:r>
      <w:r>
        <w:rPr>
          <w:noProof/>
        </w:rPr>
        <w:instrText xml:space="preserve"> PAGEREF _Toc521509709 \h </w:instrText>
      </w:r>
      <w:r>
        <w:rPr>
          <w:noProof/>
        </w:rPr>
      </w:r>
      <w:r>
        <w:rPr>
          <w:noProof/>
        </w:rPr>
        <w:fldChar w:fldCharType="separate"/>
      </w:r>
      <w:r>
        <w:rPr>
          <w:noProof/>
        </w:rPr>
        <w:t>16</w:t>
      </w:r>
      <w:r>
        <w:rPr>
          <w:noProof/>
        </w:rPr>
        <w:fldChar w:fldCharType="end"/>
      </w:r>
    </w:p>
    <w:p w:rsidR="002545D4" w:rsidRDefault="002545D4" w:rsidP="002545D4">
      <w:pPr>
        <w:pStyle w:val="TOC2"/>
        <w:tabs>
          <w:tab w:val="right" w:leader="dot" w:pos="9350"/>
        </w:tabs>
        <w:rPr>
          <w:rFonts w:asciiTheme="minorHAnsi" w:eastAsiaTheme="minorEastAsia" w:hAnsiTheme="minorHAnsi" w:cstheme="minorBidi"/>
          <w:smallCaps w:val="0"/>
          <w:noProof/>
          <w:sz w:val="22"/>
          <w:szCs w:val="22"/>
        </w:rPr>
      </w:pPr>
      <w:r>
        <w:rPr>
          <w:noProof/>
        </w:rPr>
        <w:t>SECTION B:  STUDENT, PARENT, PATRON AND/OR PEER COMPLAINTS</w:t>
      </w:r>
      <w:r>
        <w:rPr>
          <w:noProof/>
        </w:rPr>
        <w:tab/>
      </w:r>
      <w:r>
        <w:rPr>
          <w:noProof/>
        </w:rPr>
        <w:fldChar w:fldCharType="begin" w:fldLock="1"/>
      </w:r>
      <w:r>
        <w:rPr>
          <w:noProof/>
        </w:rPr>
        <w:instrText xml:space="preserve"> PAGEREF _Toc521509710 \h </w:instrText>
      </w:r>
      <w:r>
        <w:rPr>
          <w:noProof/>
        </w:rPr>
      </w:r>
      <w:r>
        <w:rPr>
          <w:noProof/>
        </w:rPr>
        <w:fldChar w:fldCharType="separate"/>
      </w:r>
      <w:r>
        <w:rPr>
          <w:noProof/>
        </w:rPr>
        <w:t>16</w:t>
      </w:r>
      <w:r>
        <w:rPr>
          <w:noProof/>
        </w:rPr>
        <w:fldChar w:fldCharType="end"/>
      </w:r>
    </w:p>
    <w:p w:rsidR="002545D4" w:rsidRDefault="002545D4" w:rsidP="002545D4">
      <w:pPr>
        <w:pStyle w:val="TOC1"/>
        <w:tabs>
          <w:tab w:val="right" w:leader="dot" w:pos="9350"/>
        </w:tabs>
        <w:rPr>
          <w:rFonts w:asciiTheme="minorHAnsi" w:eastAsiaTheme="minorEastAsia" w:hAnsiTheme="minorHAnsi" w:cstheme="minorBidi"/>
          <w:b w:val="0"/>
          <w:caps w:val="0"/>
          <w:noProof/>
          <w:sz w:val="22"/>
          <w:szCs w:val="22"/>
        </w:rPr>
      </w:pPr>
      <w:r>
        <w:rPr>
          <w:noProof/>
        </w:rPr>
        <w:t>ARTICLE NINE</w:t>
      </w:r>
      <w:r>
        <w:rPr>
          <w:noProof/>
        </w:rPr>
        <w:tab/>
      </w:r>
      <w:r>
        <w:rPr>
          <w:noProof/>
        </w:rPr>
        <w:fldChar w:fldCharType="begin" w:fldLock="1"/>
      </w:r>
      <w:r>
        <w:rPr>
          <w:noProof/>
        </w:rPr>
        <w:instrText xml:space="preserve"> PAGEREF _Toc521509711 \h </w:instrText>
      </w:r>
      <w:r>
        <w:rPr>
          <w:noProof/>
        </w:rPr>
      </w:r>
      <w:r>
        <w:rPr>
          <w:noProof/>
        </w:rPr>
        <w:fldChar w:fldCharType="separate"/>
      </w:r>
      <w:r>
        <w:rPr>
          <w:noProof/>
        </w:rPr>
        <w:t>17</w:t>
      </w:r>
      <w:r>
        <w:rPr>
          <w:noProof/>
        </w:rPr>
        <w:fldChar w:fldCharType="end"/>
      </w:r>
    </w:p>
    <w:p w:rsidR="002545D4" w:rsidRDefault="002545D4" w:rsidP="002545D4">
      <w:pPr>
        <w:pStyle w:val="TOC1"/>
        <w:tabs>
          <w:tab w:val="right" w:leader="dot" w:pos="9350"/>
        </w:tabs>
        <w:rPr>
          <w:rFonts w:asciiTheme="minorHAnsi" w:eastAsiaTheme="minorEastAsia" w:hAnsiTheme="minorHAnsi" w:cstheme="minorBidi"/>
          <w:b w:val="0"/>
          <w:caps w:val="0"/>
          <w:noProof/>
          <w:sz w:val="22"/>
          <w:szCs w:val="22"/>
        </w:rPr>
      </w:pPr>
      <w:r>
        <w:rPr>
          <w:noProof/>
        </w:rPr>
        <w:lastRenderedPageBreak/>
        <w:t>PROFESSIONAL EVALUATION</w:t>
      </w:r>
      <w:r>
        <w:rPr>
          <w:noProof/>
        </w:rPr>
        <w:tab/>
      </w:r>
      <w:r>
        <w:rPr>
          <w:noProof/>
        </w:rPr>
        <w:fldChar w:fldCharType="begin" w:fldLock="1"/>
      </w:r>
      <w:r>
        <w:rPr>
          <w:noProof/>
        </w:rPr>
        <w:instrText xml:space="preserve"> PAGEREF _Toc521509712 \h </w:instrText>
      </w:r>
      <w:r>
        <w:rPr>
          <w:noProof/>
        </w:rPr>
      </w:r>
      <w:r>
        <w:rPr>
          <w:noProof/>
        </w:rPr>
        <w:fldChar w:fldCharType="separate"/>
      </w:r>
      <w:r>
        <w:rPr>
          <w:noProof/>
        </w:rPr>
        <w:t>17</w:t>
      </w:r>
      <w:r>
        <w:rPr>
          <w:noProof/>
        </w:rPr>
        <w:fldChar w:fldCharType="end"/>
      </w:r>
    </w:p>
    <w:p w:rsidR="002545D4" w:rsidRDefault="002545D4" w:rsidP="002545D4">
      <w:pPr>
        <w:pStyle w:val="TOC2"/>
        <w:tabs>
          <w:tab w:val="right" w:leader="dot" w:pos="9350"/>
        </w:tabs>
        <w:rPr>
          <w:noProof/>
        </w:rPr>
      </w:pPr>
      <w:r>
        <w:rPr>
          <w:noProof/>
        </w:rPr>
        <w:t>Section A:  Evaluation Policy for Certified Personnel</w:t>
      </w:r>
      <w:r>
        <w:rPr>
          <w:noProof/>
        </w:rPr>
        <w:tab/>
      </w:r>
      <w:r>
        <w:rPr>
          <w:noProof/>
        </w:rPr>
        <w:fldChar w:fldCharType="begin" w:fldLock="1"/>
      </w:r>
      <w:r>
        <w:rPr>
          <w:noProof/>
        </w:rPr>
        <w:instrText xml:space="preserve"> PAGEREF _Toc521509713 \h </w:instrText>
      </w:r>
      <w:r>
        <w:rPr>
          <w:noProof/>
        </w:rPr>
      </w:r>
      <w:r>
        <w:rPr>
          <w:noProof/>
        </w:rPr>
        <w:fldChar w:fldCharType="separate"/>
      </w:r>
      <w:r>
        <w:rPr>
          <w:noProof/>
        </w:rPr>
        <w:t>17</w:t>
      </w:r>
      <w:r>
        <w:rPr>
          <w:noProof/>
        </w:rPr>
        <w:fldChar w:fldCharType="end"/>
      </w:r>
    </w:p>
    <w:p w:rsidR="002545D4" w:rsidRDefault="002545D4" w:rsidP="002545D4">
      <w:pPr>
        <w:rPr>
          <w:rFonts w:eastAsiaTheme="minorEastAsia"/>
        </w:rPr>
      </w:pPr>
    </w:p>
    <w:p w:rsidR="002545D4" w:rsidRDefault="002545D4" w:rsidP="002545D4">
      <w:pPr>
        <w:rPr>
          <w:rFonts w:ascii="Times New Roman" w:eastAsiaTheme="minorEastAsia" w:hAnsi="Times New Roman"/>
          <w:b/>
          <w:caps/>
          <w:sz w:val="20"/>
        </w:rPr>
      </w:pPr>
      <w:r w:rsidRPr="00BC0C8A">
        <w:rPr>
          <w:rFonts w:ascii="Times New Roman" w:eastAsiaTheme="minorEastAsia" w:hAnsi="Times New Roman"/>
          <w:b/>
          <w:caps/>
          <w:sz w:val="20"/>
        </w:rPr>
        <w:t>APPENDIX</w:t>
      </w:r>
      <w:r>
        <w:rPr>
          <w:rFonts w:ascii="Times New Roman" w:eastAsiaTheme="minorEastAsia" w:hAnsi="Times New Roman"/>
          <w:b/>
          <w:caps/>
          <w:sz w:val="20"/>
        </w:rPr>
        <w:t>………………………………………………………………………………………………………….18</w:t>
      </w:r>
    </w:p>
    <w:p w:rsidR="002545D4" w:rsidRPr="00BC0C8A" w:rsidRDefault="002545D4" w:rsidP="002545D4">
      <w:pPr>
        <w:rPr>
          <w:rFonts w:ascii="Times New Roman" w:eastAsiaTheme="minorEastAsia" w:hAnsi="Times New Roman"/>
          <w:b/>
          <w:caps/>
          <w:sz w:val="20"/>
        </w:rPr>
      </w:pPr>
      <w:r>
        <w:rPr>
          <w:rFonts w:ascii="Times New Roman" w:eastAsiaTheme="minorEastAsia" w:hAnsi="Times New Roman"/>
          <w:b/>
          <w:caps/>
          <w:sz w:val="20"/>
        </w:rPr>
        <w:t xml:space="preserve">     </w:t>
      </w:r>
      <w:r w:rsidRPr="008B3C41">
        <w:rPr>
          <w:rFonts w:ascii="Times New Roman" w:eastAsiaTheme="minorEastAsia" w:hAnsi="Times New Roman"/>
          <w:caps/>
          <w:sz w:val="20"/>
        </w:rPr>
        <w:t>mEMORANDUM OF UNDERSTANDING EFFECTIVE AUGUST 1, 202</w:t>
      </w:r>
      <w:r>
        <w:rPr>
          <w:rFonts w:ascii="Times New Roman" w:eastAsiaTheme="minorEastAsia" w:hAnsi="Times New Roman"/>
          <w:caps/>
          <w:sz w:val="20"/>
        </w:rPr>
        <w:t>1</w:t>
      </w:r>
      <w:r w:rsidRPr="008B3C41">
        <w:rPr>
          <w:rFonts w:ascii="Times New Roman" w:eastAsiaTheme="minorEastAsia" w:hAnsi="Times New Roman"/>
          <w:caps/>
          <w:sz w:val="20"/>
        </w:rPr>
        <w:t xml:space="preserve"> THROUGH MAY 3</w:t>
      </w:r>
      <w:r>
        <w:rPr>
          <w:rFonts w:ascii="Times New Roman" w:eastAsiaTheme="minorEastAsia" w:hAnsi="Times New Roman"/>
          <w:caps/>
          <w:sz w:val="20"/>
        </w:rPr>
        <w:t>1</w:t>
      </w:r>
      <w:r w:rsidRPr="008B3C41">
        <w:rPr>
          <w:rFonts w:ascii="Times New Roman" w:eastAsiaTheme="minorEastAsia" w:hAnsi="Times New Roman"/>
          <w:caps/>
          <w:sz w:val="20"/>
        </w:rPr>
        <w:t xml:space="preserve">, </w:t>
      </w:r>
      <w:r>
        <w:rPr>
          <w:rFonts w:ascii="Times New Roman" w:eastAsiaTheme="minorEastAsia" w:hAnsi="Times New Roman"/>
          <w:caps/>
          <w:sz w:val="20"/>
        </w:rPr>
        <w:t>2022</w:t>
      </w:r>
    </w:p>
    <w:p w:rsidR="002545D4" w:rsidRDefault="002545D4" w:rsidP="002545D4">
      <w:pPr>
        <w:pStyle w:val="TOC1"/>
        <w:tabs>
          <w:tab w:val="right" w:leader="dot" w:pos="9350"/>
        </w:tabs>
        <w:rPr>
          <w:noProof/>
        </w:rPr>
      </w:pPr>
    </w:p>
    <w:p w:rsidR="002545D4" w:rsidRDefault="002545D4" w:rsidP="002545D4">
      <w:pPr>
        <w:pStyle w:val="TOC1"/>
        <w:tabs>
          <w:tab w:val="right" w:leader="dot" w:pos="9350"/>
        </w:tabs>
        <w:rPr>
          <w:rFonts w:asciiTheme="minorHAnsi" w:eastAsiaTheme="minorEastAsia" w:hAnsiTheme="minorHAnsi" w:cstheme="minorBidi"/>
          <w:b w:val="0"/>
          <w:caps w:val="0"/>
          <w:noProof/>
          <w:sz w:val="22"/>
          <w:szCs w:val="22"/>
        </w:rPr>
      </w:pPr>
      <w:r>
        <w:rPr>
          <w:noProof/>
        </w:rPr>
        <w:t>SIGNATURE PAGE</w:t>
      </w:r>
      <w:r>
        <w:rPr>
          <w:noProof/>
        </w:rPr>
        <w:tab/>
        <w:t>20</w:t>
      </w:r>
    </w:p>
    <w:p w:rsidR="002545D4" w:rsidRDefault="002545D4" w:rsidP="002545D4">
      <w:pPr>
        <w:tabs>
          <w:tab w:val="center" w:pos="4680"/>
          <w:tab w:val="left" w:pos="5040"/>
          <w:tab w:val="left" w:pos="5760"/>
          <w:tab w:val="left" w:pos="7200"/>
        </w:tabs>
        <w:suppressAutoHyphens/>
        <w:spacing w:before="120" w:after="120"/>
        <w:jc w:val="both"/>
        <w:rPr>
          <w:rFonts w:ascii="TmsRmn 11pt" w:hAnsi="TmsRmn 11pt"/>
          <w:b/>
          <w:spacing w:val="-3"/>
          <w:sz w:val="26"/>
        </w:rPr>
      </w:pPr>
      <w:r>
        <w:rPr>
          <w:rFonts w:ascii="TmsRmn 11pt" w:hAnsi="TmsRmn 11pt"/>
          <w:caps/>
          <w:spacing w:val="-3"/>
          <w:sz w:val="26"/>
        </w:rPr>
        <w:fldChar w:fldCharType="end"/>
      </w:r>
    </w:p>
    <w:p w:rsidR="002545D4" w:rsidRDefault="002545D4" w:rsidP="002545D4">
      <w:pPr>
        <w:tabs>
          <w:tab w:val="center" w:pos="4680"/>
          <w:tab w:val="left" w:pos="5040"/>
          <w:tab w:val="left" w:pos="5760"/>
          <w:tab w:val="left" w:pos="7200"/>
        </w:tabs>
        <w:suppressAutoHyphens/>
        <w:jc w:val="both"/>
        <w:rPr>
          <w:rFonts w:ascii="TmsRmn 18pt" w:hAnsi="TmsRmn 18pt"/>
          <w:b/>
          <w:spacing w:val="-4"/>
          <w:sz w:val="36"/>
        </w:rPr>
      </w:pPr>
      <w:r>
        <w:rPr>
          <w:rFonts w:ascii="TmsRmn 18pt" w:hAnsi="TmsRmn 18pt"/>
          <w:b/>
          <w:spacing w:val="-4"/>
          <w:sz w:val="36"/>
        </w:rPr>
        <w:br w:type="page"/>
      </w:r>
    </w:p>
    <w:p w:rsidR="002545D4" w:rsidRDefault="002545D4" w:rsidP="00002BB3">
      <w:pPr>
        <w:pStyle w:val="agreementhead"/>
        <w:jc w:val="left"/>
      </w:pPr>
      <w:bookmarkStart w:id="1" w:name="_Toc403209728"/>
      <w:bookmarkStart w:id="2" w:name="_Toc165455810"/>
      <w:bookmarkStart w:id="3" w:name="_Toc165513733"/>
      <w:bookmarkStart w:id="4" w:name="_Toc165514746"/>
      <w:bookmarkStart w:id="5" w:name="_Toc165947407"/>
      <w:bookmarkStart w:id="6" w:name="_Toc521509667"/>
      <w:r>
        <w:lastRenderedPageBreak/>
        <w:t>ARTICLE ONE:</w:t>
      </w:r>
      <w:bookmarkEnd w:id="1"/>
      <w:bookmarkEnd w:id="2"/>
      <w:bookmarkEnd w:id="3"/>
      <w:bookmarkEnd w:id="4"/>
      <w:bookmarkEnd w:id="5"/>
      <w:bookmarkEnd w:id="6"/>
    </w:p>
    <w:p w:rsidR="002545D4" w:rsidRDefault="002545D4" w:rsidP="00002BB3">
      <w:pPr>
        <w:pStyle w:val="agreementhead"/>
        <w:jc w:val="left"/>
      </w:pPr>
      <w:bookmarkStart w:id="7" w:name="_Toc403209729"/>
      <w:bookmarkStart w:id="8" w:name="_Toc165455811"/>
      <w:bookmarkStart w:id="9" w:name="_Toc165513734"/>
      <w:bookmarkStart w:id="10" w:name="_Toc165514747"/>
      <w:bookmarkStart w:id="11" w:name="_Toc165947408"/>
      <w:bookmarkStart w:id="12" w:name="_Toc521509668"/>
      <w:r>
        <w:t>GENERAL PROVISIONS</w:t>
      </w:r>
      <w:bookmarkEnd w:id="7"/>
      <w:bookmarkEnd w:id="8"/>
      <w:bookmarkEnd w:id="9"/>
      <w:bookmarkEnd w:id="10"/>
      <w:bookmarkEnd w:id="11"/>
      <w:bookmarkEnd w:id="12"/>
    </w:p>
    <w:p w:rsidR="002545D4" w:rsidRDefault="002545D4" w:rsidP="002545D4">
      <w:pPr>
        <w:tabs>
          <w:tab w:val="left" w:pos="-720"/>
        </w:tabs>
        <w:suppressAutoHyphens/>
        <w:jc w:val="both"/>
        <w:rPr>
          <w:rFonts w:ascii="TmsRmn 18pt" w:hAnsi="TmsRmn 18pt"/>
          <w:spacing w:val="-4"/>
          <w:sz w:val="36"/>
        </w:rPr>
      </w:pPr>
    </w:p>
    <w:p w:rsidR="002545D4" w:rsidRDefault="002545D4" w:rsidP="008F3AA5">
      <w:pPr>
        <w:pStyle w:val="SUBHEAD"/>
        <w:jc w:val="left"/>
      </w:pPr>
      <w:bookmarkStart w:id="13" w:name="_Toc403209730"/>
      <w:bookmarkStart w:id="14" w:name="_Toc165455812"/>
      <w:bookmarkStart w:id="15" w:name="_Toc165513735"/>
      <w:bookmarkStart w:id="16" w:name="_Toc165514748"/>
      <w:bookmarkStart w:id="17" w:name="_Toc165947409"/>
      <w:bookmarkStart w:id="18" w:name="_Toc521509669"/>
      <w:r>
        <w:t>Section A:  Procedures</w:t>
      </w:r>
      <w:bookmarkEnd w:id="13"/>
      <w:bookmarkEnd w:id="14"/>
      <w:bookmarkEnd w:id="15"/>
      <w:bookmarkEnd w:id="16"/>
      <w:bookmarkEnd w:id="17"/>
      <w:bookmarkEnd w:id="18"/>
    </w:p>
    <w:p w:rsidR="002545D4" w:rsidRDefault="002545D4" w:rsidP="002545D4">
      <w:pPr>
        <w:tabs>
          <w:tab w:val="left" w:pos="-720"/>
        </w:tabs>
        <w:suppressAutoHyphens/>
        <w:jc w:val="both"/>
        <w:rPr>
          <w:rFonts w:ascii="TmsRmn 11pt" w:hAnsi="TmsRmn 11pt"/>
          <w:spacing w:val="-2"/>
          <w:sz w:val="22"/>
        </w:rPr>
      </w:pPr>
    </w:p>
    <w:p w:rsidR="002545D4" w:rsidRDefault="002545D4" w:rsidP="002545D4">
      <w:pPr>
        <w:tabs>
          <w:tab w:val="left" w:pos="-720"/>
          <w:tab w:val="left" w:pos="0"/>
        </w:tabs>
        <w:suppressAutoHyphens/>
        <w:ind w:left="720" w:hanging="720"/>
        <w:jc w:val="both"/>
        <w:rPr>
          <w:rFonts w:ascii="TmsRmn 11pt" w:hAnsi="TmsRmn 11pt"/>
          <w:spacing w:val="-2"/>
          <w:sz w:val="22"/>
        </w:rPr>
      </w:pPr>
      <w:r>
        <w:rPr>
          <w:rFonts w:ascii="TmsRmn 11pt" w:hAnsi="TmsRmn 11pt"/>
          <w:spacing w:val="-2"/>
          <w:sz w:val="22"/>
        </w:rPr>
        <w:t>A.</w:t>
      </w:r>
      <w:r>
        <w:rPr>
          <w:rFonts w:ascii="TmsRmn 11pt" w:hAnsi="TmsRmn 11pt"/>
          <w:spacing w:val="-2"/>
          <w:sz w:val="22"/>
        </w:rPr>
        <w:tab/>
      </w:r>
      <w:r>
        <w:rPr>
          <w:rFonts w:ascii="TmsRmn 11pt" w:hAnsi="TmsRmn 11pt"/>
          <w:spacing w:val="-2"/>
          <w:sz w:val="22"/>
          <w:u w:val="single"/>
        </w:rPr>
        <w:t>Planning for Negotiation Session</w:t>
      </w:r>
      <w:r>
        <w:rPr>
          <w:rFonts w:ascii="TmsRmn 11pt" w:hAnsi="TmsRmn 11pt"/>
          <w:spacing w:val="-2"/>
          <w:sz w:val="22"/>
        </w:rPr>
        <w:t xml:space="preserve"> </w:t>
      </w:r>
    </w:p>
    <w:p w:rsidR="002545D4" w:rsidRDefault="002545D4" w:rsidP="002545D4">
      <w:pPr>
        <w:tabs>
          <w:tab w:val="left" w:pos="-720"/>
          <w:tab w:val="left" w:pos="0"/>
        </w:tabs>
        <w:suppressAutoHyphens/>
        <w:ind w:left="720" w:hanging="720"/>
        <w:jc w:val="both"/>
        <w:rPr>
          <w:rFonts w:ascii="TmsRmn 11pt" w:hAnsi="TmsRmn 11pt"/>
          <w:spacing w:val="-2"/>
          <w:sz w:val="22"/>
        </w:rPr>
      </w:pPr>
      <w:r>
        <w:rPr>
          <w:rFonts w:ascii="TmsRmn 11pt" w:hAnsi="TmsRmn 11pt"/>
          <w:spacing w:val="-2"/>
          <w:sz w:val="22"/>
        </w:rPr>
        <w:tab/>
        <w:t>The date, time, and place for the next meeting shall be agreed prior to the conclusion of each negotiation session.  Meetings should be limited to two or three hours, unless mutually agreed otherwise.  Official news releases of negotiation sessions should be approved by both teams before being released.  Minutes will be prepared following each negotiation session by a designated individual of each team and submitted to both teams for review and input before release to other parties.</w:t>
      </w:r>
    </w:p>
    <w:p w:rsidR="002545D4" w:rsidRDefault="002545D4" w:rsidP="002545D4">
      <w:pPr>
        <w:tabs>
          <w:tab w:val="left" w:pos="-720"/>
        </w:tabs>
        <w:suppressAutoHyphens/>
        <w:jc w:val="both"/>
        <w:rPr>
          <w:rFonts w:ascii="TmsRmn 11pt" w:hAnsi="TmsRmn 11pt"/>
          <w:spacing w:val="-2"/>
          <w:sz w:val="22"/>
        </w:rPr>
      </w:pPr>
    </w:p>
    <w:p w:rsidR="002545D4" w:rsidRDefault="002545D4" w:rsidP="002545D4">
      <w:pPr>
        <w:tabs>
          <w:tab w:val="left" w:pos="-720"/>
          <w:tab w:val="left" w:pos="0"/>
        </w:tabs>
        <w:suppressAutoHyphens/>
        <w:ind w:left="720" w:hanging="720"/>
        <w:jc w:val="both"/>
        <w:rPr>
          <w:rFonts w:ascii="TmsRmn 11pt" w:hAnsi="TmsRmn 11pt"/>
          <w:spacing w:val="-2"/>
          <w:sz w:val="22"/>
          <w:u w:val="single"/>
        </w:rPr>
      </w:pPr>
      <w:r>
        <w:rPr>
          <w:rFonts w:ascii="TmsRmn 11pt" w:hAnsi="TmsRmn 11pt"/>
          <w:spacing w:val="-2"/>
          <w:sz w:val="22"/>
        </w:rPr>
        <w:t>B.</w:t>
      </w:r>
      <w:r>
        <w:rPr>
          <w:rFonts w:ascii="TmsRmn 11pt" w:hAnsi="TmsRmn 11pt"/>
          <w:spacing w:val="-2"/>
          <w:sz w:val="22"/>
        </w:rPr>
        <w:tab/>
      </w:r>
      <w:r>
        <w:rPr>
          <w:rFonts w:ascii="TmsRmn 11pt" w:hAnsi="TmsRmn 11pt"/>
          <w:spacing w:val="-2"/>
          <w:sz w:val="22"/>
          <w:u w:val="single"/>
        </w:rPr>
        <w:t>Agenda</w:t>
      </w:r>
    </w:p>
    <w:p w:rsidR="002545D4" w:rsidRDefault="002545D4" w:rsidP="002545D4">
      <w:pPr>
        <w:tabs>
          <w:tab w:val="left" w:pos="-720"/>
          <w:tab w:val="left" w:pos="0"/>
        </w:tabs>
        <w:suppressAutoHyphens/>
        <w:ind w:left="720" w:hanging="720"/>
        <w:jc w:val="both"/>
        <w:rPr>
          <w:rFonts w:ascii="TmsRmn 11pt" w:hAnsi="TmsRmn 11pt"/>
          <w:spacing w:val="-2"/>
          <w:sz w:val="22"/>
        </w:rPr>
      </w:pPr>
      <w:r>
        <w:rPr>
          <w:rFonts w:ascii="TmsRmn 11pt" w:hAnsi="TmsRmn 11pt"/>
          <w:spacing w:val="-2"/>
          <w:sz w:val="22"/>
        </w:rPr>
        <w:tab/>
        <w:t>The agenda for the ensuing session shall be determined immediately prior to the adjournment of each session.</w:t>
      </w:r>
    </w:p>
    <w:p w:rsidR="002545D4" w:rsidRDefault="002545D4" w:rsidP="002545D4">
      <w:pPr>
        <w:tabs>
          <w:tab w:val="left" w:pos="-720"/>
        </w:tabs>
        <w:suppressAutoHyphens/>
        <w:jc w:val="both"/>
        <w:rPr>
          <w:rFonts w:ascii="TmsRmn 11pt" w:hAnsi="TmsRmn 11pt"/>
          <w:spacing w:val="-2"/>
          <w:sz w:val="22"/>
        </w:rPr>
      </w:pPr>
    </w:p>
    <w:p w:rsidR="002545D4" w:rsidRDefault="002545D4" w:rsidP="002545D4">
      <w:pPr>
        <w:tabs>
          <w:tab w:val="left" w:pos="-720"/>
        </w:tabs>
        <w:suppressAutoHyphens/>
        <w:jc w:val="both"/>
        <w:rPr>
          <w:rFonts w:ascii="TmsRmn 11pt" w:hAnsi="TmsRmn 11pt"/>
          <w:spacing w:val="-2"/>
          <w:sz w:val="22"/>
          <w:u w:val="single"/>
        </w:rPr>
      </w:pPr>
      <w:r>
        <w:rPr>
          <w:rFonts w:ascii="TmsRmn 11pt" w:hAnsi="TmsRmn 11pt"/>
          <w:spacing w:val="-2"/>
          <w:sz w:val="22"/>
        </w:rPr>
        <w:t>C.</w:t>
      </w:r>
      <w:r>
        <w:rPr>
          <w:rFonts w:ascii="TmsRmn 11pt" w:hAnsi="TmsRmn 11pt"/>
          <w:spacing w:val="-2"/>
          <w:sz w:val="22"/>
        </w:rPr>
        <w:tab/>
      </w:r>
      <w:r>
        <w:rPr>
          <w:rFonts w:ascii="TmsRmn 11pt" w:hAnsi="TmsRmn 11pt"/>
          <w:spacing w:val="-2"/>
          <w:sz w:val="22"/>
          <w:u w:val="single"/>
        </w:rPr>
        <w:t>Teams</w:t>
      </w:r>
    </w:p>
    <w:p w:rsidR="002545D4" w:rsidRDefault="002545D4" w:rsidP="002545D4">
      <w:pPr>
        <w:tabs>
          <w:tab w:val="left" w:pos="-720"/>
        </w:tabs>
        <w:suppressAutoHyphens/>
        <w:ind w:left="720"/>
        <w:jc w:val="both"/>
        <w:rPr>
          <w:rFonts w:ascii="TmsRmn 11pt" w:hAnsi="TmsRmn 11pt"/>
          <w:spacing w:val="-2"/>
          <w:sz w:val="22"/>
        </w:rPr>
      </w:pPr>
      <w:r>
        <w:rPr>
          <w:rFonts w:ascii="TmsRmn 11pt" w:hAnsi="TmsRmn 11pt"/>
          <w:spacing w:val="-2"/>
          <w:sz w:val="22"/>
        </w:rPr>
        <w:t>The Board  shall  have  two  representatives on the  Negotiating Team, and  the  K-NEA Association  shall  have  up  to  three  representatives on the Association Team.</w:t>
      </w:r>
    </w:p>
    <w:p w:rsidR="002545D4" w:rsidRDefault="002545D4" w:rsidP="002545D4">
      <w:pPr>
        <w:tabs>
          <w:tab w:val="left" w:pos="-720"/>
        </w:tabs>
        <w:suppressAutoHyphens/>
        <w:jc w:val="both"/>
        <w:rPr>
          <w:rFonts w:ascii="TmsRmn 11pt" w:hAnsi="TmsRmn 11pt"/>
          <w:spacing w:val="-2"/>
          <w:sz w:val="22"/>
        </w:rPr>
      </w:pPr>
    </w:p>
    <w:p w:rsidR="002545D4" w:rsidRDefault="002545D4" w:rsidP="002545D4">
      <w:pPr>
        <w:tabs>
          <w:tab w:val="left" w:pos="-720"/>
          <w:tab w:val="left" w:pos="0"/>
        </w:tabs>
        <w:suppressAutoHyphens/>
        <w:ind w:left="720" w:hanging="720"/>
        <w:jc w:val="both"/>
        <w:rPr>
          <w:rFonts w:ascii="TmsRmn 11pt" w:hAnsi="TmsRmn 11pt"/>
          <w:spacing w:val="-2"/>
          <w:sz w:val="22"/>
        </w:rPr>
      </w:pPr>
      <w:r>
        <w:rPr>
          <w:rFonts w:ascii="TmsRmn 11pt" w:hAnsi="TmsRmn 11pt"/>
          <w:spacing w:val="-2"/>
          <w:sz w:val="22"/>
        </w:rPr>
        <w:t>D.</w:t>
      </w:r>
      <w:r>
        <w:rPr>
          <w:rFonts w:ascii="TmsRmn 11pt" w:hAnsi="TmsRmn 11pt"/>
          <w:spacing w:val="-2"/>
          <w:sz w:val="22"/>
        </w:rPr>
        <w:tab/>
      </w:r>
      <w:r>
        <w:rPr>
          <w:rFonts w:ascii="TmsRmn 11pt" w:hAnsi="TmsRmn 11pt"/>
          <w:spacing w:val="-2"/>
          <w:sz w:val="22"/>
          <w:u w:val="single"/>
        </w:rPr>
        <w:t>Caucus</w:t>
      </w:r>
    </w:p>
    <w:p w:rsidR="002545D4" w:rsidRDefault="002545D4" w:rsidP="002545D4">
      <w:pPr>
        <w:tabs>
          <w:tab w:val="left" w:pos="-720"/>
          <w:tab w:val="left" w:pos="0"/>
        </w:tabs>
        <w:suppressAutoHyphens/>
        <w:ind w:left="720" w:hanging="720"/>
        <w:jc w:val="both"/>
        <w:rPr>
          <w:rFonts w:ascii="TmsRmn 11pt" w:hAnsi="TmsRmn 11pt"/>
          <w:spacing w:val="-2"/>
          <w:sz w:val="22"/>
        </w:rPr>
      </w:pPr>
      <w:r>
        <w:rPr>
          <w:rFonts w:ascii="TmsRmn 11pt" w:hAnsi="TmsRmn 11pt"/>
          <w:spacing w:val="-2"/>
          <w:sz w:val="22"/>
        </w:rPr>
        <w:tab/>
        <w:t>Either team will be permitted to caucus at their request.</w:t>
      </w:r>
    </w:p>
    <w:p w:rsidR="002545D4" w:rsidRDefault="002545D4" w:rsidP="002545D4">
      <w:pPr>
        <w:tabs>
          <w:tab w:val="left" w:pos="-720"/>
        </w:tabs>
        <w:suppressAutoHyphens/>
        <w:jc w:val="both"/>
        <w:rPr>
          <w:rFonts w:ascii="TmsRmn 11pt" w:hAnsi="TmsRmn 11pt"/>
          <w:spacing w:val="-2"/>
          <w:sz w:val="22"/>
        </w:rPr>
      </w:pPr>
    </w:p>
    <w:p w:rsidR="002545D4" w:rsidRDefault="002545D4" w:rsidP="002545D4">
      <w:pPr>
        <w:tabs>
          <w:tab w:val="left" w:pos="-720"/>
          <w:tab w:val="left" w:pos="0"/>
        </w:tabs>
        <w:suppressAutoHyphens/>
        <w:ind w:left="720" w:hanging="720"/>
        <w:jc w:val="both"/>
        <w:rPr>
          <w:rFonts w:ascii="TmsRmn 11pt" w:hAnsi="TmsRmn 11pt"/>
          <w:spacing w:val="-2"/>
          <w:sz w:val="22"/>
        </w:rPr>
      </w:pPr>
      <w:r>
        <w:rPr>
          <w:rFonts w:ascii="TmsRmn 11pt" w:hAnsi="TmsRmn 11pt"/>
          <w:spacing w:val="-2"/>
          <w:sz w:val="22"/>
        </w:rPr>
        <w:t>E.</w:t>
      </w:r>
      <w:r>
        <w:rPr>
          <w:rFonts w:ascii="TmsRmn 11pt" w:hAnsi="TmsRmn 11pt"/>
          <w:spacing w:val="-2"/>
          <w:sz w:val="22"/>
        </w:rPr>
        <w:tab/>
      </w:r>
      <w:r>
        <w:rPr>
          <w:rFonts w:ascii="TmsRmn 11pt" w:hAnsi="TmsRmn 11pt"/>
          <w:spacing w:val="-2"/>
          <w:sz w:val="22"/>
          <w:u w:val="single"/>
        </w:rPr>
        <w:t>Ratification of Agreements</w:t>
      </w:r>
    </w:p>
    <w:p w:rsidR="002545D4" w:rsidRDefault="002545D4" w:rsidP="002545D4">
      <w:pPr>
        <w:tabs>
          <w:tab w:val="left" w:pos="-720"/>
          <w:tab w:val="left" w:pos="0"/>
        </w:tabs>
        <w:suppressAutoHyphens/>
        <w:ind w:left="720" w:hanging="720"/>
        <w:jc w:val="both"/>
        <w:rPr>
          <w:rFonts w:ascii="TmsRmn 11pt" w:hAnsi="TmsRmn 11pt"/>
          <w:spacing w:val="-2"/>
          <w:sz w:val="22"/>
        </w:rPr>
      </w:pPr>
      <w:r>
        <w:rPr>
          <w:rFonts w:ascii="TmsRmn 11pt" w:hAnsi="TmsRmn 11pt"/>
          <w:spacing w:val="-2"/>
          <w:sz w:val="22"/>
        </w:rPr>
        <w:tab/>
        <w:t>The negotiations package for ratification shall consist of all proposals upon which tentative agreements have been reached by the two negotiating teams.  Final ratification of all proposals described as the negotiating package, shall be voted upon first by the negotiation unit within a reasonable time following the closing of negotiations.  Following ratification by the bargaining unit, the board shall vote on the question of ratification.</w:t>
      </w:r>
    </w:p>
    <w:p w:rsidR="002545D4" w:rsidRDefault="002545D4" w:rsidP="002545D4">
      <w:pPr>
        <w:tabs>
          <w:tab w:val="left" w:pos="-720"/>
        </w:tabs>
        <w:suppressAutoHyphens/>
        <w:jc w:val="both"/>
        <w:rPr>
          <w:rFonts w:ascii="TmsRmn 11pt" w:hAnsi="TmsRmn 11pt"/>
          <w:spacing w:val="-2"/>
          <w:sz w:val="22"/>
        </w:rPr>
      </w:pPr>
    </w:p>
    <w:p w:rsidR="002545D4" w:rsidRDefault="002545D4" w:rsidP="002545D4">
      <w:pPr>
        <w:tabs>
          <w:tab w:val="left" w:pos="-720"/>
          <w:tab w:val="left" w:pos="0"/>
        </w:tabs>
        <w:suppressAutoHyphens/>
        <w:ind w:left="720" w:hanging="720"/>
        <w:jc w:val="both"/>
        <w:rPr>
          <w:rFonts w:ascii="TmsRmn 11pt" w:hAnsi="TmsRmn 11pt"/>
          <w:spacing w:val="-2"/>
          <w:sz w:val="22"/>
        </w:rPr>
      </w:pPr>
      <w:r>
        <w:rPr>
          <w:rFonts w:ascii="TmsRmn 11pt" w:hAnsi="TmsRmn 11pt"/>
          <w:spacing w:val="-2"/>
          <w:sz w:val="22"/>
        </w:rPr>
        <w:tab/>
        <w:t>Pursuant to ratification by both teams, the negotiations package shall be signed by the president of the board and the president of the association; and each signature shall be dated.</w:t>
      </w:r>
    </w:p>
    <w:p w:rsidR="002545D4" w:rsidRDefault="002545D4" w:rsidP="002545D4">
      <w:pPr>
        <w:tabs>
          <w:tab w:val="left" w:pos="-720"/>
        </w:tabs>
        <w:suppressAutoHyphens/>
        <w:jc w:val="both"/>
        <w:rPr>
          <w:rFonts w:ascii="TmsRmn 11pt" w:hAnsi="TmsRmn 11pt"/>
          <w:spacing w:val="-2"/>
          <w:sz w:val="22"/>
        </w:rPr>
      </w:pPr>
    </w:p>
    <w:p w:rsidR="002545D4" w:rsidRDefault="002545D4" w:rsidP="002545D4">
      <w:pPr>
        <w:tabs>
          <w:tab w:val="left" w:pos="-720"/>
          <w:tab w:val="left" w:pos="0"/>
        </w:tabs>
        <w:suppressAutoHyphens/>
        <w:ind w:left="720" w:hanging="720"/>
        <w:jc w:val="both"/>
        <w:rPr>
          <w:rFonts w:ascii="TmsRmn 11pt" w:hAnsi="TmsRmn 11pt"/>
          <w:spacing w:val="-2"/>
          <w:sz w:val="22"/>
        </w:rPr>
      </w:pPr>
      <w:r>
        <w:rPr>
          <w:rFonts w:ascii="TmsRmn 11pt" w:hAnsi="TmsRmn 11pt"/>
          <w:spacing w:val="-2"/>
          <w:sz w:val="22"/>
        </w:rPr>
        <w:tab/>
        <w:t>If ratification of the negotiations package fails, all items submitted to the teams for ratification may be reopened and become the subject for further discussion.</w:t>
      </w:r>
    </w:p>
    <w:p w:rsidR="002545D4" w:rsidRDefault="002545D4" w:rsidP="002545D4">
      <w:pPr>
        <w:tabs>
          <w:tab w:val="left" w:pos="-720"/>
        </w:tabs>
        <w:suppressAutoHyphens/>
        <w:jc w:val="both"/>
        <w:rPr>
          <w:rFonts w:ascii="TmsRmn 11pt" w:hAnsi="TmsRmn 11pt"/>
          <w:spacing w:val="-2"/>
          <w:sz w:val="22"/>
        </w:rPr>
      </w:pPr>
    </w:p>
    <w:p w:rsidR="002545D4" w:rsidRDefault="002545D4" w:rsidP="002545D4">
      <w:pPr>
        <w:tabs>
          <w:tab w:val="left" w:pos="-720"/>
          <w:tab w:val="left" w:pos="0"/>
        </w:tabs>
        <w:suppressAutoHyphens/>
        <w:ind w:left="720" w:hanging="720"/>
        <w:jc w:val="both"/>
        <w:rPr>
          <w:rFonts w:ascii="TmsRmn 11pt" w:hAnsi="TmsRmn 11pt"/>
          <w:spacing w:val="-2"/>
          <w:sz w:val="22"/>
          <w:u w:val="single"/>
        </w:rPr>
      </w:pPr>
      <w:r>
        <w:rPr>
          <w:rFonts w:ascii="TmsRmn 11pt" w:hAnsi="TmsRmn 11pt"/>
          <w:spacing w:val="-2"/>
          <w:sz w:val="22"/>
        </w:rPr>
        <w:t>F.</w:t>
      </w:r>
      <w:r>
        <w:rPr>
          <w:rFonts w:ascii="TmsRmn 11pt" w:hAnsi="TmsRmn 11pt"/>
          <w:spacing w:val="-2"/>
          <w:sz w:val="22"/>
        </w:rPr>
        <w:tab/>
      </w:r>
      <w:r>
        <w:rPr>
          <w:rFonts w:ascii="TmsRmn 11pt" w:hAnsi="TmsRmn 11pt"/>
          <w:spacing w:val="-2"/>
          <w:sz w:val="22"/>
          <w:u w:val="single"/>
        </w:rPr>
        <w:t>Reproduction of Agreement</w:t>
      </w:r>
    </w:p>
    <w:p w:rsidR="002545D4" w:rsidRDefault="002545D4" w:rsidP="002545D4">
      <w:pPr>
        <w:tabs>
          <w:tab w:val="left" w:pos="-720"/>
          <w:tab w:val="left" w:pos="0"/>
        </w:tabs>
        <w:suppressAutoHyphens/>
        <w:ind w:left="720" w:hanging="720"/>
        <w:jc w:val="both"/>
        <w:rPr>
          <w:rFonts w:ascii="TmsRmn 11pt" w:hAnsi="TmsRmn 11pt"/>
          <w:spacing w:val="-2"/>
          <w:sz w:val="22"/>
        </w:rPr>
      </w:pPr>
      <w:r>
        <w:rPr>
          <w:rFonts w:ascii="TmsRmn 11pt" w:hAnsi="TmsRmn 11pt"/>
          <w:spacing w:val="-2"/>
          <w:sz w:val="22"/>
        </w:rPr>
        <w:tab/>
        <w:t>The board agrees to post this agreement and the items ratified by both teams on the district web site.</w:t>
      </w:r>
    </w:p>
    <w:p w:rsidR="002545D4" w:rsidRDefault="002545D4" w:rsidP="002545D4">
      <w:pPr>
        <w:tabs>
          <w:tab w:val="left" w:pos="-720"/>
          <w:tab w:val="left" w:pos="0"/>
        </w:tabs>
        <w:suppressAutoHyphens/>
        <w:ind w:left="720" w:hanging="720"/>
        <w:jc w:val="both"/>
        <w:rPr>
          <w:rFonts w:ascii="TmsRmn 11pt" w:hAnsi="TmsRmn 11pt"/>
          <w:spacing w:val="-2"/>
          <w:sz w:val="22"/>
        </w:rPr>
      </w:pPr>
      <w:r>
        <w:rPr>
          <w:rFonts w:ascii="TmsRmn 11pt" w:hAnsi="TmsRmn 11pt"/>
          <w:spacing w:val="-2"/>
          <w:sz w:val="22"/>
        </w:rPr>
        <w:tab/>
        <w:t>Hard copies of this agreement can be made at any time on district printers and copiers.</w:t>
      </w:r>
    </w:p>
    <w:p w:rsidR="002545D4" w:rsidRDefault="002545D4" w:rsidP="002545D4">
      <w:pPr>
        <w:tabs>
          <w:tab w:val="left" w:pos="-720"/>
        </w:tabs>
        <w:suppressAutoHyphens/>
        <w:jc w:val="both"/>
        <w:rPr>
          <w:rFonts w:ascii="TmsRmn 11pt" w:hAnsi="TmsRmn 11pt"/>
          <w:spacing w:val="-2"/>
          <w:sz w:val="22"/>
        </w:rPr>
      </w:pPr>
    </w:p>
    <w:p w:rsidR="002545D4" w:rsidRDefault="002545D4" w:rsidP="002545D4">
      <w:pPr>
        <w:tabs>
          <w:tab w:val="left" w:pos="-720"/>
        </w:tabs>
        <w:suppressAutoHyphens/>
        <w:jc w:val="both"/>
        <w:rPr>
          <w:rFonts w:ascii="TmsRmn 11pt" w:hAnsi="TmsRmn 11pt"/>
          <w:spacing w:val="-2"/>
          <w:sz w:val="22"/>
        </w:rPr>
      </w:pPr>
    </w:p>
    <w:p w:rsidR="002545D4" w:rsidRDefault="002545D4" w:rsidP="002545D4">
      <w:pPr>
        <w:tabs>
          <w:tab w:val="left" w:pos="-720"/>
        </w:tabs>
        <w:suppressAutoHyphens/>
        <w:jc w:val="both"/>
        <w:rPr>
          <w:rFonts w:ascii="TmsRmn 11pt" w:hAnsi="TmsRmn 11pt"/>
          <w:spacing w:val="-2"/>
          <w:sz w:val="22"/>
          <w:u w:val="single"/>
        </w:rPr>
      </w:pPr>
      <w:r>
        <w:rPr>
          <w:rFonts w:ascii="TmsRmn 11pt" w:hAnsi="TmsRmn 11pt"/>
          <w:spacing w:val="-2"/>
          <w:sz w:val="22"/>
        </w:rPr>
        <w:t>G.</w:t>
      </w:r>
      <w:r>
        <w:rPr>
          <w:rFonts w:ascii="TmsRmn 11pt" w:hAnsi="TmsRmn 11pt"/>
          <w:spacing w:val="-2"/>
          <w:sz w:val="22"/>
        </w:rPr>
        <w:tab/>
      </w:r>
      <w:r>
        <w:rPr>
          <w:rFonts w:ascii="TmsRmn 11pt" w:hAnsi="TmsRmn 11pt"/>
          <w:spacing w:val="-2"/>
          <w:sz w:val="22"/>
          <w:u w:val="single"/>
        </w:rPr>
        <w:t>Effective Date of Agreements</w:t>
      </w:r>
    </w:p>
    <w:p w:rsidR="002545D4" w:rsidRDefault="002545D4" w:rsidP="002545D4">
      <w:pPr>
        <w:tabs>
          <w:tab w:val="left" w:pos="-720"/>
        </w:tabs>
        <w:suppressAutoHyphens/>
        <w:ind w:left="720"/>
        <w:jc w:val="both"/>
        <w:rPr>
          <w:rFonts w:ascii="TmsRmn 11pt" w:hAnsi="TmsRmn 11pt"/>
          <w:spacing w:val="-2"/>
          <w:sz w:val="22"/>
        </w:rPr>
      </w:pPr>
      <w:r>
        <w:rPr>
          <w:rFonts w:ascii="TmsRmn 11pt" w:hAnsi="TmsRmn 11pt"/>
          <w:spacing w:val="-2"/>
          <w:sz w:val="22"/>
        </w:rPr>
        <w:t xml:space="preserve">All issues agreed upon and ratified by both the Board of Education and the Teacher's Council USD 237 shall become effective July 1, 2021 and terminate on June 30, 2022.  Changes in the Master Contract will be negotiated for 2021-2022.  Written notice of such items for negotiation will be filed by March 31, 2022, according to K.S.A. 72-5423. </w:t>
      </w:r>
    </w:p>
    <w:p w:rsidR="002545D4" w:rsidRDefault="002545D4" w:rsidP="002545D4">
      <w:pPr>
        <w:tabs>
          <w:tab w:val="left" w:pos="-720"/>
        </w:tabs>
        <w:suppressAutoHyphens/>
        <w:jc w:val="both"/>
        <w:rPr>
          <w:rFonts w:ascii="TmsRmn 11pt" w:hAnsi="TmsRmn 11pt"/>
          <w:spacing w:val="-2"/>
          <w:sz w:val="22"/>
        </w:rPr>
      </w:pPr>
    </w:p>
    <w:p w:rsidR="002545D4" w:rsidRDefault="002545D4" w:rsidP="002545D4">
      <w:pPr>
        <w:tabs>
          <w:tab w:val="left" w:pos="-720"/>
        </w:tabs>
        <w:suppressAutoHyphens/>
        <w:jc w:val="both"/>
        <w:rPr>
          <w:rFonts w:ascii="TmsRmn 11pt" w:hAnsi="TmsRmn 11pt"/>
          <w:spacing w:val="-2"/>
          <w:sz w:val="22"/>
        </w:rPr>
      </w:pPr>
    </w:p>
    <w:p w:rsidR="002545D4" w:rsidRDefault="002545D4" w:rsidP="002545D4">
      <w:pPr>
        <w:tabs>
          <w:tab w:val="left" w:pos="-720"/>
        </w:tabs>
        <w:suppressAutoHyphens/>
        <w:jc w:val="both"/>
        <w:rPr>
          <w:rFonts w:ascii="TmsRmn 11pt" w:hAnsi="TmsRmn 11pt"/>
          <w:spacing w:val="-2"/>
          <w:sz w:val="22"/>
        </w:rPr>
      </w:pPr>
    </w:p>
    <w:p w:rsidR="002545D4" w:rsidRDefault="002545D4" w:rsidP="002545D4">
      <w:pPr>
        <w:tabs>
          <w:tab w:val="left" w:pos="-720"/>
        </w:tabs>
        <w:suppressAutoHyphens/>
        <w:jc w:val="both"/>
        <w:rPr>
          <w:rFonts w:ascii="TmsRmn 11pt" w:hAnsi="TmsRmn 11pt"/>
          <w:spacing w:val="-2"/>
          <w:sz w:val="22"/>
        </w:rPr>
      </w:pPr>
    </w:p>
    <w:p w:rsidR="002545D4" w:rsidRDefault="002545D4" w:rsidP="002545D4">
      <w:pPr>
        <w:tabs>
          <w:tab w:val="left" w:pos="-720"/>
        </w:tabs>
        <w:suppressAutoHyphens/>
        <w:jc w:val="both"/>
        <w:rPr>
          <w:rFonts w:ascii="TmsRmn 11pt" w:hAnsi="TmsRmn 11pt"/>
          <w:spacing w:val="-2"/>
          <w:sz w:val="22"/>
        </w:rPr>
      </w:pPr>
    </w:p>
    <w:p w:rsidR="002545D4" w:rsidRDefault="002545D4" w:rsidP="002545D4">
      <w:pPr>
        <w:tabs>
          <w:tab w:val="left" w:pos="-720"/>
        </w:tabs>
        <w:suppressAutoHyphens/>
        <w:jc w:val="both"/>
        <w:rPr>
          <w:rFonts w:ascii="TmsRmn 11pt" w:hAnsi="TmsRmn 11pt"/>
          <w:spacing w:val="-2"/>
          <w:sz w:val="22"/>
        </w:rPr>
      </w:pPr>
    </w:p>
    <w:p w:rsidR="002545D4" w:rsidRDefault="002545D4" w:rsidP="002545D4">
      <w:pPr>
        <w:tabs>
          <w:tab w:val="left" w:pos="-720"/>
        </w:tabs>
        <w:suppressAutoHyphens/>
        <w:jc w:val="both"/>
        <w:rPr>
          <w:rFonts w:ascii="TmsRmn 11pt" w:hAnsi="TmsRmn 11pt"/>
          <w:spacing w:val="-2"/>
          <w:sz w:val="22"/>
        </w:rPr>
      </w:pPr>
    </w:p>
    <w:p w:rsidR="002545D4" w:rsidRDefault="002545D4" w:rsidP="002545D4">
      <w:pPr>
        <w:tabs>
          <w:tab w:val="left" w:pos="-720"/>
        </w:tabs>
        <w:suppressAutoHyphens/>
        <w:jc w:val="both"/>
        <w:rPr>
          <w:rFonts w:ascii="TmsRmn 11pt" w:hAnsi="TmsRmn 11pt"/>
          <w:spacing w:val="-2"/>
          <w:sz w:val="22"/>
        </w:rPr>
      </w:pPr>
    </w:p>
    <w:p w:rsidR="002545D4" w:rsidRDefault="002545D4" w:rsidP="008F3AA5">
      <w:pPr>
        <w:pStyle w:val="SUBHEAD"/>
        <w:jc w:val="left"/>
      </w:pPr>
      <w:bookmarkStart w:id="19" w:name="_Toc403209731"/>
      <w:bookmarkStart w:id="20" w:name="_Toc165455813"/>
      <w:bookmarkStart w:id="21" w:name="_Toc165513736"/>
      <w:bookmarkStart w:id="22" w:name="_Toc165514749"/>
      <w:bookmarkStart w:id="23" w:name="_Toc165947410"/>
      <w:bookmarkStart w:id="24" w:name="_Toc521509670"/>
      <w:r>
        <w:lastRenderedPageBreak/>
        <w:t>Section B:  Definitions</w:t>
      </w:r>
      <w:bookmarkEnd w:id="19"/>
      <w:bookmarkEnd w:id="20"/>
      <w:bookmarkEnd w:id="21"/>
      <w:bookmarkEnd w:id="22"/>
      <w:bookmarkEnd w:id="23"/>
      <w:bookmarkEnd w:id="24"/>
    </w:p>
    <w:p w:rsidR="002545D4" w:rsidRDefault="002545D4" w:rsidP="002545D4">
      <w:pPr>
        <w:tabs>
          <w:tab w:val="left" w:pos="-720"/>
        </w:tabs>
        <w:suppressAutoHyphens/>
        <w:jc w:val="both"/>
        <w:rPr>
          <w:rFonts w:ascii="TmsRmn 11pt" w:hAnsi="TmsRmn 11pt"/>
          <w:spacing w:val="-2"/>
          <w:sz w:val="22"/>
        </w:rPr>
      </w:pPr>
    </w:p>
    <w:p w:rsidR="002545D4" w:rsidRDefault="002545D4" w:rsidP="002545D4">
      <w:pPr>
        <w:tabs>
          <w:tab w:val="left" w:pos="-720"/>
        </w:tabs>
        <w:suppressAutoHyphens/>
        <w:jc w:val="both"/>
        <w:rPr>
          <w:rFonts w:ascii="TmsRmn 11pt" w:hAnsi="TmsRmn 11pt"/>
          <w:spacing w:val="-2"/>
          <w:sz w:val="22"/>
        </w:rPr>
      </w:pPr>
      <w:r>
        <w:rPr>
          <w:rFonts w:ascii="TmsRmn 11pt" w:hAnsi="TmsRmn 11pt"/>
          <w:spacing w:val="-2"/>
          <w:sz w:val="22"/>
        </w:rPr>
        <w:t>A.</w:t>
      </w:r>
      <w:r>
        <w:rPr>
          <w:rFonts w:ascii="TmsRmn 11pt" w:hAnsi="TmsRmn 11pt"/>
          <w:spacing w:val="-2"/>
          <w:sz w:val="22"/>
        </w:rPr>
        <w:tab/>
      </w:r>
      <w:r>
        <w:rPr>
          <w:rFonts w:ascii="TmsRmn 11pt" w:hAnsi="TmsRmn 11pt"/>
          <w:spacing w:val="-2"/>
          <w:sz w:val="22"/>
          <w:u w:val="single"/>
        </w:rPr>
        <w:t>Board</w:t>
      </w:r>
      <w:r>
        <w:rPr>
          <w:rFonts w:ascii="TmsRmn 11pt" w:hAnsi="TmsRmn 11pt"/>
          <w:spacing w:val="-2"/>
          <w:sz w:val="22"/>
        </w:rPr>
        <w:tab/>
      </w:r>
    </w:p>
    <w:p w:rsidR="002545D4" w:rsidRDefault="002545D4" w:rsidP="002545D4">
      <w:pPr>
        <w:tabs>
          <w:tab w:val="left" w:pos="-720"/>
        </w:tabs>
        <w:suppressAutoHyphens/>
        <w:jc w:val="both"/>
        <w:rPr>
          <w:rFonts w:ascii="TmsRmn 11pt" w:hAnsi="TmsRmn 11pt"/>
          <w:spacing w:val="-2"/>
          <w:sz w:val="22"/>
        </w:rPr>
      </w:pPr>
      <w:r>
        <w:rPr>
          <w:rFonts w:ascii="TmsRmn 11pt" w:hAnsi="TmsRmn 11pt"/>
          <w:spacing w:val="-2"/>
          <w:sz w:val="22"/>
        </w:rPr>
        <w:tab/>
        <w:t>The Board of Education of Unified School District No. 237 Smith Center, Kansas.</w:t>
      </w:r>
    </w:p>
    <w:p w:rsidR="002545D4" w:rsidRDefault="002545D4" w:rsidP="002545D4">
      <w:pPr>
        <w:tabs>
          <w:tab w:val="left" w:pos="-720"/>
        </w:tabs>
        <w:suppressAutoHyphens/>
        <w:jc w:val="both"/>
        <w:rPr>
          <w:rFonts w:ascii="TmsRmn 11pt" w:hAnsi="TmsRmn 11pt"/>
          <w:spacing w:val="-2"/>
          <w:sz w:val="22"/>
        </w:rPr>
      </w:pPr>
    </w:p>
    <w:p w:rsidR="002545D4" w:rsidRDefault="002545D4" w:rsidP="002545D4">
      <w:pPr>
        <w:tabs>
          <w:tab w:val="left" w:pos="-720"/>
          <w:tab w:val="left" w:pos="0"/>
        </w:tabs>
        <w:suppressAutoHyphens/>
        <w:ind w:left="720" w:hanging="720"/>
        <w:jc w:val="both"/>
        <w:rPr>
          <w:rFonts w:ascii="TmsRmn 11pt" w:hAnsi="TmsRmn 11pt"/>
          <w:spacing w:val="-2"/>
          <w:sz w:val="22"/>
        </w:rPr>
      </w:pPr>
      <w:r>
        <w:rPr>
          <w:rFonts w:ascii="TmsRmn 11pt" w:hAnsi="TmsRmn 11pt"/>
          <w:spacing w:val="-2"/>
          <w:sz w:val="22"/>
        </w:rPr>
        <w:t>B.</w:t>
      </w:r>
      <w:r>
        <w:rPr>
          <w:rFonts w:ascii="TmsRmn 11pt" w:hAnsi="TmsRmn 11pt"/>
          <w:spacing w:val="-2"/>
          <w:sz w:val="22"/>
        </w:rPr>
        <w:tab/>
      </w:r>
      <w:r>
        <w:rPr>
          <w:rFonts w:ascii="TmsRmn 11pt" w:hAnsi="TmsRmn 11pt"/>
          <w:spacing w:val="-2"/>
          <w:sz w:val="22"/>
          <w:u w:val="single"/>
        </w:rPr>
        <w:t>Days</w:t>
      </w:r>
      <w:r>
        <w:rPr>
          <w:rFonts w:ascii="TmsRmn 11pt" w:hAnsi="TmsRmn 11pt"/>
          <w:spacing w:val="-2"/>
          <w:sz w:val="22"/>
        </w:rPr>
        <w:tab/>
      </w:r>
    </w:p>
    <w:p w:rsidR="002545D4" w:rsidRDefault="002545D4" w:rsidP="002545D4">
      <w:pPr>
        <w:tabs>
          <w:tab w:val="left" w:pos="-720"/>
          <w:tab w:val="left" w:pos="0"/>
        </w:tabs>
        <w:suppressAutoHyphens/>
        <w:ind w:left="720" w:hanging="720"/>
        <w:jc w:val="both"/>
        <w:rPr>
          <w:rFonts w:ascii="TmsRmn 11pt" w:hAnsi="TmsRmn 11pt"/>
          <w:spacing w:val="-2"/>
          <w:sz w:val="22"/>
        </w:rPr>
      </w:pPr>
      <w:r>
        <w:rPr>
          <w:rFonts w:ascii="TmsRmn 11pt" w:hAnsi="TmsRmn 11pt"/>
          <w:spacing w:val="-2"/>
          <w:sz w:val="22"/>
        </w:rPr>
        <w:tab/>
        <w:t>Teaching day – student contact days which meet the definition for the required 186 day, 1116 hours of instructional time.</w:t>
      </w:r>
    </w:p>
    <w:p w:rsidR="002545D4" w:rsidRDefault="002545D4" w:rsidP="002545D4">
      <w:pPr>
        <w:tabs>
          <w:tab w:val="left" w:pos="-720"/>
          <w:tab w:val="left" w:pos="0"/>
        </w:tabs>
        <w:suppressAutoHyphens/>
        <w:ind w:left="720" w:hanging="720"/>
        <w:jc w:val="both"/>
        <w:rPr>
          <w:rFonts w:ascii="TmsRmn 11pt" w:hAnsi="TmsRmn 11pt"/>
          <w:spacing w:val="-2"/>
          <w:sz w:val="22"/>
        </w:rPr>
      </w:pPr>
      <w:r>
        <w:rPr>
          <w:rFonts w:ascii="TmsRmn 11pt" w:hAnsi="TmsRmn 11pt"/>
          <w:spacing w:val="-2"/>
          <w:sz w:val="22"/>
        </w:rPr>
        <w:tab/>
      </w:r>
    </w:p>
    <w:p w:rsidR="002545D4" w:rsidRDefault="002545D4" w:rsidP="002545D4">
      <w:pPr>
        <w:tabs>
          <w:tab w:val="left" w:pos="-720"/>
          <w:tab w:val="left" w:pos="0"/>
        </w:tabs>
        <w:suppressAutoHyphens/>
        <w:ind w:left="720" w:hanging="720"/>
        <w:jc w:val="both"/>
        <w:rPr>
          <w:rFonts w:ascii="TmsRmn 11pt" w:hAnsi="TmsRmn 11pt"/>
          <w:spacing w:val="-2"/>
          <w:sz w:val="22"/>
        </w:rPr>
      </w:pPr>
      <w:r>
        <w:rPr>
          <w:rFonts w:ascii="TmsRmn 11pt" w:hAnsi="TmsRmn 11pt"/>
          <w:spacing w:val="-2"/>
          <w:sz w:val="22"/>
        </w:rPr>
        <w:tab/>
        <w:t>Inservice day – training programs for the purpose of improving staff skills, developing competency in new or highly specialized fields, improving instructional techniques, or curriculum planning and study.</w:t>
      </w:r>
    </w:p>
    <w:p w:rsidR="002545D4" w:rsidRDefault="002545D4" w:rsidP="002545D4">
      <w:pPr>
        <w:tabs>
          <w:tab w:val="left" w:pos="-720"/>
          <w:tab w:val="left" w:pos="0"/>
        </w:tabs>
        <w:suppressAutoHyphens/>
        <w:ind w:left="720" w:hanging="720"/>
        <w:jc w:val="both"/>
        <w:rPr>
          <w:rFonts w:ascii="TmsRmn 11pt" w:hAnsi="TmsRmn 11pt"/>
          <w:spacing w:val="-2"/>
          <w:sz w:val="22"/>
        </w:rPr>
      </w:pPr>
    </w:p>
    <w:p w:rsidR="002545D4" w:rsidRDefault="002545D4" w:rsidP="002545D4">
      <w:pPr>
        <w:tabs>
          <w:tab w:val="left" w:pos="-720"/>
          <w:tab w:val="left" w:pos="0"/>
        </w:tabs>
        <w:suppressAutoHyphens/>
        <w:ind w:left="720" w:hanging="720"/>
        <w:jc w:val="both"/>
        <w:rPr>
          <w:rFonts w:ascii="TmsRmn 11pt" w:hAnsi="TmsRmn 11pt"/>
          <w:spacing w:val="-2"/>
          <w:sz w:val="22"/>
        </w:rPr>
      </w:pPr>
      <w:r>
        <w:rPr>
          <w:rFonts w:ascii="TmsRmn 11pt" w:hAnsi="TmsRmn 11pt"/>
          <w:spacing w:val="-2"/>
          <w:sz w:val="22"/>
        </w:rPr>
        <w:tab/>
        <w:t>Inservice days count as ½ day of the required 186 days, or 1116 hours of instructional time.</w:t>
      </w:r>
    </w:p>
    <w:p w:rsidR="002545D4" w:rsidRDefault="002545D4" w:rsidP="002545D4">
      <w:pPr>
        <w:tabs>
          <w:tab w:val="left" w:pos="-720"/>
          <w:tab w:val="left" w:pos="0"/>
        </w:tabs>
        <w:suppressAutoHyphens/>
        <w:ind w:left="720" w:hanging="720"/>
        <w:jc w:val="both"/>
        <w:rPr>
          <w:rFonts w:ascii="TmsRmn 11pt" w:hAnsi="TmsRmn 11pt"/>
          <w:spacing w:val="-2"/>
          <w:sz w:val="22"/>
        </w:rPr>
      </w:pPr>
    </w:p>
    <w:p w:rsidR="002545D4" w:rsidRDefault="002545D4" w:rsidP="002545D4">
      <w:pPr>
        <w:tabs>
          <w:tab w:val="left" w:pos="-720"/>
          <w:tab w:val="left" w:pos="0"/>
        </w:tabs>
        <w:suppressAutoHyphens/>
        <w:ind w:left="720" w:hanging="720"/>
        <w:jc w:val="both"/>
        <w:rPr>
          <w:rFonts w:ascii="TmsRmn 11pt" w:hAnsi="TmsRmn 11pt"/>
          <w:spacing w:val="-2"/>
          <w:sz w:val="22"/>
        </w:rPr>
      </w:pPr>
      <w:r>
        <w:rPr>
          <w:rFonts w:ascii="TmsRmn 11pt" w:hAnsi="TmsRmn 11pt"/>
          <w:spacing w:val="-2"/>
          <w:sz w:val="22"/>
        </w:rPr>
        <w:tab/>
        <w:t>Work day – contract time used for classroom preparation and lesson planning.</w:t>
      </w:r>
    </w:p>
    <w:p w:rsidR="002545D4" w:rsidRDefault="002545D4" w:rsidP="002545D4">
      <w:pPr>
        <w:tabs>
          <w:tab w:val="left" w:pos="-720"/>
          <w:tab w:val="left" w:pos="0"/>
        </w:tabs>
        <w:suppressAutoHyphens/>
        <w:ind w:left="720" w:hanging="720"/>
        <w:jc w:val="both"/>
        <w:rPr>
          <w:rFonts w:ascii="TmsRmn 11pt" w:hAnsi="TmsRmn 11pt"/>
          <w:spacing w:val="-2"/>
          <w:sz w:val="22"/>
        </w:rPr>
      </w:pPr>
    </w:p>
    <w:p w:rsidR="002545D4" w:rsidRDefault="002545D4" w:rsidP="002545D4">
      <w:pPr>
        <w:tabs>
          <w:tab w:val="left" w:pos="-720"/>
        </w:tabs>
        <w:suppressAutoHyphens/>
        <w:ind w:left="720" w:hanging="720"/>
        <w:jc w:val="both"/>
        <w:rPr>
          <w:rFonts w:ascii="TmsRmn 11pt" w:hAnsi="TmsRmn 11pt"/>
          <w:spacing w:val="-2"/>
          <w:sz w:val="22"/>
        </w:rPr>
      </w:pPr>
      <w:r>
        <w:rPr>
          <w:rFonts w:ascii="TmsRmn 11pt" w:hAnsi="TmsRmn 11pt"/>
          <w:spacing w:val="-2"/>
          <w:sz w:val="22"/>
        </w:rPr>
        <w:tab/>
        <w:t xml:space="preserve">Duty Day – The duty day shall be defined as </w:t>
      </w:r>
      <w:r w:rsidRPr="00231B1E">
        <w:rPr>
          <w:rFonts w:ascii="TmsRmn 11pt" w:hAnsi="TmsRmn 11pt"/>
          <w:b/>
          <w:spacing w:val="-2"/>
          <w:sz w:val="22"/>
        </w:rPr>
        <w:t>30 minutes prior to the start of school</w:t>
      </w:r>
      <w:r w:rsidR="00A911BC">
        <w:rPr>
          <w:rFonts w:ascii="TmsRmn 11pt" w:hAnsi="TmsRmn 11pt"/>
          <w:b/>
          <w:spacing w:val="-2"/>
          <w:sz w:val="22"/>
        </w:rPr>
        <w:t>, 8:15 AM,</w:t>
      </w:r>
      <w:r>
        <w:rPr>
          <w:rFonts w:ascii="TmsRmn 11pt" w:hAnsi="TmsRmn 11pt"/>
          <w:spacing w:val="-2"/>
          <w:sz w:val="22"/>
        </w:rPr>
        <w:t xml:space="preserve"> at 7:45 AM to 3:45 PM, not to exceed an </w:t>
      </w:r>
      <w:r w:rsidR="00002BB3">
        <w:rPr>
          <w:rFonts w:ascii="TmsRmn 11pt" w:hAnsi="TmsRmn 11pt"/>
          <w:spacing w:val="-2"/>
          <w:sz w:val="22"/>
        </w:rPr>
        <w:t>8-hour</w:t>
      </w:r>
      <w:r>
        <w:rPr>
          <w:rFonts w:ascii="TmsRmn 11pt" w:hAnsi="TmsRmn 11pt"/>
          <w:spacing w:val="-2"/>
          <w:sz w:val="22"/>
        </w:rPr>
        <w:t xml:space="preserve"> day, Monday through Thursday.  The duty day will end at 3:30 PM on Friday.  Each teacher will receive a </w:t>
      </w:r>
      <w:r w:rsidR="00002BB3">
        <w:rPr>
          <w:rFonts w:ascii="TmsRmn 11pt" w:hAnsi="TmsRmn 11pt"/>
          <w:spacing w:val="-2"/>
          <w:sz w:val="22"/>
        </w:rPr>
        <w:t>25-minute</w:t>
      </w:r>
      <w:r>
        <w:rPr>
          <w:rFonts w:ascii="TmsRmn 11pt" w:hAnsi="TmsRmn 11pt"/>
          <w:spacing w:val="-2"/>
          <w:sz w:val="22"/>
        </w:rPr>
        <w:t xml:space="preserve"> duty free lunch for each day of the teaching contract.</w:t>
      </w:r>
    </w:p>
    <w:p w:rsidR="002545D4" w:rsidRDefault="002545D4" w:rsidP="002545D4">
      <w:pPr>
        <w:tabs>
          <w:tab w:val="left" w:pos="-720"/>
        </w:tabs>
        <w:suppressAutoHyphens/>
        <w:ind w:left="720" w:hanging="720"/>
        <w:jc w:val="both"/>
        <w:rPr>
          <w:rFonts w:ascii="TmsRmn 11pt" w:hAnsi="TmsRmn 11pt"/>
          <w:spacing w:val="-2"/>
          <w:sz w:val="22"/>
        </w:rPr>
      </w:pPr>
    </w:p>
    <w:p w:rsidR="002545D4" w:rsidRPr="008B3C41" w:rsidRDefault="002545D4" w:rsidP="002545D4">
      <w:pPr>
        <w:tabs>
          <w:tab w:val="left" w:pos="-720"/>
        </w:tabs>
        <w:suppressAutoHyphens/>
        <w:jc w:val="both"/>
        <w:rPr>
          <w:rFonts w:ascii="TmsRmn 11pt" w:hAnsi="TmsRmn 11pt"/>
          <w:spacing w:val="-2"/>
          <w:szCs w:val="24"/>
        </w:rPr>
      </w:pPr>
    </w:p>
    <w:p w:rsidR="002545D4" w:rsidRDefault="002545D4" w:rsidP="002545D4">
      <w:pPr>
        <w:tabs>
          <w:tab w:val="left" w:pos="-720"/>
          <w:tab w:val="left" w:pos="0"/>
        </w:tabs>
        <w:suppressAutoHyphens/>
        <w:ind w:left="720" w:hanging="720"/>
        <w:jc w:val="both"/>
        <w:rPr>
          <w:rFonts w:ascii="TmsRmn 11pt" w:hAnsi="TmsRmn 11pt"/>
          <w:spacing w:val="-2"/>
          <w:sz w:val="22"/>
        </w:rPr>
      </w:pPr>
      <w:r>
        <w:rPr>
          <w:rFonts w:ascii="TmsRmn 11pt" w:hAnsi="TmsRmn 11pt"/>
          <w:spacing w:val="-2"/>
          <w:sz w:val="22"/>
        </w:rPr>
        <w:t>C.</w:t>
      </w:r>
      <w:r>
        <w:rPr>
          <w:rFonts w:ascii="TmsRmn 11pt" w:hAnsi="TmsRmn 11pt"/>
          <w:spacing w:val="-2"/>
          <w:sz w:val="22"/>
        </w:rPr>
        <w:tab/>
      </w:r>
      <w:r>
        <w:rPr>
          <w:rFonts w:ascii="TmsRmn 11pt" w:hAnsi="TmsRmn 11pt"/>
          <w:spacing w:val="-2"/>
          <w:sz w:val="22"/>
          <w:u w:val="single"/>
        </w:rPr>
        <w:t>Recognized Negotiations  Agent/Association</w:t>
      </w:r>
      <w:r>
        <w:rPr>
          <w:rFonts w:ascii="TmsRmn 11pt" w:hAnsi="TmsRmn 11pt"/>
          <w:spacing w:val="-2"/>
          <w:sz w:val="22"/>
        </w:rPr>
        <w:t xml:space="preserve">       </w:t>
      </w:r>
    </w:p>
    <w:p w:rsidR="002545D4" w:rsidRDefault="002545D4" w:rsidP="002545D4">
      <w:pPr>
        <w:tabs>
          <w:tab w:val="left" w:pos="-720"/>
          <w:tab w:val="left" w:pos="0"/>
        </w:tabs>
        <w:suppressAutoHyphens/>
        <w:ind w:left="720" w:hanging="720"/>
        <w:jc w:val="both"/>
        <w:rPr>
          <w:rFonts w:ascii="TmsRmn 11pt" w:hAnsi="TmsRmn 11pt"/>
          <w:spacing w:val="-2"/>
          <w:sz w:val="22"/>
        </w:rPr>
      </w:pPr>
      <w:r>
        <w:rPr>
          <w:rFonts w:ascii="TmsRmn 11pt" w:hAnsi="TmsRmn 11pt"/>
          <w:spacing w:val="-2"/>
          <w:sz w:val="22"/>
        </w:rPr>
        <w:tab/>
        <w:t>The Teacher's Council USD No. 237 shall be recognized in accordance with the Professional Negotiation Act 72-5413 -- 73-5425.</w:t>
      </w:r>
    </w:p>
    <w:p w:rsidR="002545D4" w:rsidRDefault="002545D4" w:rsidP="002545D4">
      <w:pPr>
        <w:tabs>
          <w:tab w:val="left" w:pos="-720"/>
        </w:tabs>
        <w:suppressAutoHyphens/>
        <w:jc w:val="both"/>
        <w:rPr>
          <w:rFonts w:ascii="TmsRmn 11pt" w:hAnsi="TmsRmn 11pt"/>
          <w:spacing w:val="-2"/>
          <w:sz w:val="22"/>
        </w:rPr>
      </w:pPr>
    </w:p>
    <w:p w:rsidR="002545D4" w:rsidRDefault="002545D4" w:rsidP="002545D4">
      <w:pPr>
        <w:tabs>
          <w:tab w:val="left" w:pos="-720"/>
        </w:tabs>
        <w:suppressAutoHyphens/>
        <w:jc w:val="both"/>
        <w:rPr>
          <w:rFonts w:ascii="TmsRmn 11pt" w:hAnsi="TmsRmn 11pt"/>
          <w:spacing w:val="-2"/>
          <w:sz w:val="22"/>
        </w:rPr>
      </w:pPr>
      <w:r>
        <w:rPr>
          <w:rFonts w:ascii="TmsRmn 11pt" w:hAnsi="TmsRmn 11pt"/>
          <w:spacing w:val="-2"/>
          <w:sz w:val="22"/>
        </w:rPr>
        <w:t>D.</w:t>
      </w:r>
      <w:r>
        <w:rPr>
          <w:rFonts w:ascii="TmsRmn 11pt" w:hAnsi="TmsRmn 11pt"/>
          <w:spacing w:val="-2"/>
          <w:sz w:val="22"/>
        </w:rPr>
        <w:tab/>
      </w:r>
      <w:r>
        <w:rPr>
          <w:rFonts w:ascii="TmsRmn 11pt" w:hAnsi="TmsRmn 11pt"/>
          <w:spacing w:val="-2"/>
          <w:sz w:val="22"/>
          <w:u w:val="single"/>
        </w:rPr>
        <w:t>Negotiation Unit</w:t>
      </w:r>
      <w:r>
        <w:rPr>
          <w:rFonts w:ascii="TmsRmn 11pt" w:hAnsi="TmsRmn 11pt"/>
          <w:spacing w:val="-2"/>
          <w:sz w:val="22"/>
        </w:rPr>
        <w:t xml:space="preserve">     </w:t>
      </w:r>
    </w:p>
    <w:p w:rsidR="002545D4" w:rsidRDefault="002545D4" w:rsidP="002545D4">
      <w:pPr>
        <w:tabs>
          <w:tab w:val="left" w:pos="-720"/>
        </w:tabs>
        <w:suppressAutoHyphens/>
        <w:jc w:val="both"/>
        <w:rPr>
          <w:rFonts w:ascii="TmsRmn 11pt" w:hAnsi="TmsRmn 11pt"/>
          <w:spacing w:val="-2"/>
          <w:sz w:val="22"/>
        </w:rPr>
      </w:pPr>
      <w:r>
        <w:rPr>
          <w:rFonts w:ascii="TmsRmn 11pt" w:hAnsi="TmsRmn 11pt"/>
          <w:spacing w:val="-2"/>
          <w:sz w:val="22"/>
        </w:rPr>
        <w:tab/>
        <w:t xml:space="preserve">All classroom teachers, and certified employees of the school board except administrative </w:t>
      </w:r>
      <w:r>
        <w:rPr>
          <w:rFonts w:ascii="TmsRmn 11pt" w:hAnsi="TmsRmn 11pt"/>
          <w:spacing w:val="-2"/>
          <w:sz w:val="22"/>
        </w:rPr>
        <w:tab/>
        <w:t>employees.</w:t>
      </w:r>
      <w:r>
        <w:rPr>
          <w:rFonts w:ascii="TmsRmn 11pt" w:hAnsi="TmsRmn 11pt"/>
          <w:spacing w:val="-2"/>
          <w:sz w:val="22"/>
        </w:rPr>
        <w:tab/>
      </w:r>
    </w:p>
    <w:p w:rsidR="002545D4" w:rsidRDefault="002545D4" w:rsidP="002545D4">
      <w:pPr>
        <w:tabs>
          <w:tab w:val="left" w:pos="-720"/>
        </w:tabs>
        <w:suppressAutoHyphens/>
        <w:jc w:val="both"/>
        <w:rPr>
          <w:rFonts w:ascii="TmsRmn 11pt" w:hAnsi="TmsRmn 11pt"/>
          <w:spacing w:val="-2"/>
          <w:sz w:val="22"/>
        </w:rPr>
      </w:pPr>
    </w:p>
    <w:p w:rsidR="002545D4" w:rsidRDefault="002545D4" w:rsidP="002545D4">
      <w:pPr>
        <w:tabs>
          <w:tab w:val="left" w:pos="-720"/>
        </w:tabs>
        <w:suppressAutoHyphens/>
        <w:jc w:val="both"/>
        <w:rPr>
          <w:rFonts w:ascii="TmsRmn 11pt" w:hAnsi="TmsRmn 11pt"/>
          <w:spacing w:val="-2"/>
          <w:sz w:val="22"/>
        </w:rPr>
      </w:pPr>
    </w:p>
    <w:p w:rsidR="002545D4" w:rsidRDefault="002545D4" w:rsidP="002545D4">
      <w:pPr>
        <w:pStyle w:val="agreementhead"/>
        <w:jc w:val="left"/>
        <w:rPr>
          <w:rFonts w:ascii="TmsRmn 11pt" w:hAnsi="TmsRmn 11pt"/>
          <w:b w:val="0"/>
          <w:spacing w:val="-2"/>
          <w:sz w:val="22"/>
        </w:rPr>
      </w:pPr>
      <w:bookmarkStart w:id="25" w:name="_Toc403209732"/>
      <w:bookmarkStart w:id="26" w:name="_Toc165455814"/>
      <w:bookmarkStart w:id="27" w:name="_Toc165514750"/>
      <w:bookmarkStart w:id="28" w:name="_Toc165947411"/>
      <w:bookmarkStart w:id="29" w:name="_Toc521509671"/>
    </w:p>
    <w:p w:rsidR="002545D4" w:rsidRDefault="002545D4" w:rsidP="002545D4">
      <w:pPr>
        <w:pStyle w:val="agreementhead"/>
        <w:jc w:val="left"/>
        <w:rPr>
          <w:rFonts w:ascii="TmsRmn 11pt" w:hAnsi="TmsRmn 11pt"/>
          <w:b w:val="0"/>
          <w:spacing w:val="-2"/>
          <w:sz w:val="22"/>
        </w:rPr>
      </w:pPr>
    </w:p>
    <w:p w:rsidR="002545D4" w:rsidRDefault="002545D4" w:rsidP="002545D4">
      <w:pPr>
        <w:pStyle w:val="agreementhead"/>
        <w:jc w:val="left"/>
        <w:rPr>
          <w:rFonts w:ascii="TmsRmn 11pt" w:hAnsi="TmsRmn 11pt"/>
          <w:b w:val="0"/>
          <w:spacing w:val="-2"/>
          <w:sz w:val="22"/>
        </w:rPr>
      </w:pPr>
    </w:p>
    <w:p w:rsidR="002545D4" w:rsidRDefault="002545D4" w:rsidP="002545D4">
      <w:pPr>
        <w:pStyle w:val="agreementhead"/>
        <w:jc w:val="left"/>
        <w:rPr>
          <w:rFonts w:ascii="TmsRmn 11pt" w:hAnsi="TmsRmn 11pt"/>
          <w:b w:val="0"/>
          <w:spacing w:val="-2"/>
          <w:sz w:val="22"/>
        </w:rPr>
      </w:pPr>
    </w:p>
    <w:p w:rsidR="002545D4" w:rsidRDefault="002545D4" w:rsidP="002545D4">
      <w:pPr>
        <w:pStyle w:val="agreementhead"/>
        <w:jc w:val="left"/>
        <w:rPr>
          <w:rFonts w:ascii="TmsRmn 11pt" w:hAnsi="TmsRmn 11pt"/>
          <w:b w:val="0"/>
          <w:spacing w:val="-2"/>
          <w:sz w:val="22"/>
        </w:rPr>
      </w:pPr>
    </w:p>
    <w:p w:rsidR="002545D4" w:rsidRDefault="002545D4" w:rsidP="002545D4">
      <w:pPr>
        <w:pStyle w:val="agreementhead"/>
        <w:jc w:val="left"/>
        <w:rPr>
          <w:rFonts w:ascii="TmsRmn 11pt" w:hAnsi="TmsRmn 11pt"/>
          <w:b w:val="0"/>
          <w:spacing w:val="-2"/>
          <w:sz w:val="22"/>
        </w:rPr>
      </w:pPr>
    </w:p>
    <w:p w:rsidR="002545D4" w:rsidRDefault="002545D4" w:rsidP="002545D4">
      <w:pPr>
        <w:pStyle w:val="agreementhead"/>
        <w:jc w:val="left"/>
        <w:rPr>
          <w:rFonts w:ascii="TmsRmn 11pt" w:hAnsi="TmsRmn 11pt"/>
          <w:b w:val="0"/>
          <w:spacing w:val="-2"/>
          <w:sz w:val="22"/>
        </w:rPr>
      </w:pPr>
    </w:p>
    <w:p w:rsidR="002545D4" w:rsidRDefault="002545D4" w:rsidP="002545D4">
      <w:pPr>
        <w:pStyle w:val="agreementhead"/>
        <w:jc w:val="left"/>
        <w:rPr>
          <w:rFonts w:ascii="TmsRmn 11pt" w:hAnsi="TmsRmn 11pt"/>
          <w:b w:val="0"/>
          <w:spacing w:val="-2"/>
          <w:sz w:val="22"/>
        </w:rPr>
      </w:pPr>
    </w:p>
    <w:p w:rsidR="002545D4" w:rsidRDefault="002545D4" w:rsidP="002545D4">
      <w:pPr>
        <w:pStyle w:val="agreementhead"/>
        <w:jc w:val="left"/>
        <w:rPr>
          <w:rFonts w:ascii="TmsRmn 11pt" w:hAnsi="TmsRmn 11pt"/>
          <w:b w:val="0"/>
          <w:spacing w:val="-2"/>
          <w:sz w:val="22"/>
        </w:rPr>
      </w:pPr>
    </w:p>
    <w:p w:rsidR="002545D4" w:rsidRDefault="002545D4" w:rsidP="002545D4">
      <w:pPr>
        <w:pStyle w:val="agreementhead"/>
        <w:jc w:val="left"/>
        <w:rPr>
          <w:rFonts w:ascii="TmsRmn 11pt" w:hAnsi="TmsRmn 11pt"/>
          <w:b w:val="0"/>
          <w:spacing w:val="-2"/>
          <w:sz w:val="22"/>
        </w:rPr>
      </w:pPr>
    </w:p>
    <w:p w:rsidR="002545D4" w:rsidRDefault="002545D4" w:rsidP="002545D4">
      <w:pPr>
        <w:pStyle w:val="agreementhead"/>
        <w:jc w:val="left"/>
        <w:rPr>
          <w:rFonts w:ascii="TmsRmn 11pt" w:hAnsi="TmsRmn 11pt"/>
          <w:b w:val="0"/>
          <w:spacing w:val="-2"/>
          <w:sz w:val="22"/>
        </w:rPr>
      </w:pPr>
    </w:p>
    <w:p w:rsidR="002545D4" w:rsidRDefault="002545D4" w:rsidP="002545D4">
      <w:pPr>
        <w:pStyle w:val="agreementhead"/>
        <w:jc w:val="left"/>
        <w:rPr>
          <w:rFonts w:ascii="TmsRmn 11pt" w:hAnsi="TmsRmn 11pt"/>
          <w:b w:val="0"/>
          <w:spacing w:val="-2"/>
          <w:sz w:val="22"/>
        </w:rPr>
      </w:pPr>
    </w:p>
    <w:p w:rsidR="002545D4" w:rsidRDefault="002545D4" w:rsidP="002545D4">
      <w:pPr>
        <w:pStyle w:val="agreementhead"/>
        <w:jc w:val="left"/>
        <w:rPr>
          <w:rFonts w:ascii="TmsRmn 11pt" w:hAnsi="TmsRmn 11pt"/>
          <w:b w:val="0"/>
          <w:spacing w:val="-2"/>
          <w:sz w:val="22"/>
        </w:rPr>
      </w:pPr>
    </w:p>
    <w:p w:rsidR="002545D4" w:rsidRDefault="002545D4" w:rsidP="002545D4">
      <w:pPr>
        <w:pStyle w:val="agreementhead"/>
        <w:jc w:val="left"/>
        <w:rPr>
          <w:rFonts w:ascii="TmsRmn 11pt" w:hAnsi="TmsRmn 11pt"/>
          <w:b w:val="0"/>
          <w:spacing w:val="-2"/>
          <w:sz w:val="22"/>
        </w:rPr>
      </w:pPr>
    </w:p>
    <w:p w:rsidR="002545D4" w:rsidRDefault="002545D4" w:rsidP="002545D4">
      <w:pPr>
        <w:pStyle w:val="agreementhead"/>
        <w:jc w:val="left"/>
        <w:rPr>
          <w:rFonts w:ascii="TmsRmn 11pt" w:hAnsi="TmsRmn 11pt"/>
          <w:b w:val="0"/>
          <w:spacing w:val="-2"/>
          <w:sz w:val="22"/>
        </w:rPr>
      </w:pPr>
    </w:p>
    <w:p w:rsidR="002545D4" w:rsidRDefault="002545D4" w:rsidP="002545D4">
      <w:pPr>
        <w:pStyle w:val="agreementhead"/>
        <w:jc w:val="left"/>
        <w:rPr>
          <w:rFonts w:ascii="TmsRmn 11pt" w:hAnsi="TmsRmn 11pt"/>
          <w:b w:val="0"/>
          <w:spacing w:val="-2"/>
          <w:sz w:val="22"/>
        </w:rPr>
      </w:pPr>
    </w:p>
    <w:p w:rsidR="002545D4" w:rsidRDefault="002545D4" w:rsidP="002545D4">
      <w:pPr>
        <w:pStyle w:val="agreementhead"/>
        <w:jc w:val="left"/>
        <w:rPr>
          <w:rFonts w:ascii="TmsRmn 11pt" w:hAnsi="TmsRmn 11pt"/>
          <w:b w:val="0"/>
          <w:spacing w:val="-2"/>
          <w:sz w:val="22"/>
        </w:rPr>
      </w:pPr>
    </w:p>
    <w:p w:rsidR="002545D4" w:rsidRDefault="002545D4" w:rsidP="002545D4">
      <w:pPr>
        <w:pStyle w:val="agreementhead"/>
        <w:jc w:val="left"/>
        <w:rPr>
          <w:rFonts w:ascii="TmsRmn 11pt" w:hAnsi="TmsRmn 11pt"/>
          <w:b w:val="0"/>
          <w:spacing w:val="-2"/>
          <w:sz w:val="22"/>
        </w:rPr>
      </w:pPr>
    </w:p>
    <w:p w:rsidR="002545D4" w:rsidRDefault="002545D4" w:rsidP="002545D4">
      <w:pPr>
        <w:pStyle w:val="agreementhead"/>
        <w:jc w:val="left"/>
        <w:rPr>
          <w:rFonts w:ascii="TmsRmn 11pt" w:hAnsi="TmsRmn 11pt"/>
          <w:b w:val="0"/>
          <w:spacing w:val="-2"/>
          <w:sz w:val="22"/>
        </w:rPr>
      </w:pPr>
    </w:p>
    <w:p w:rsidR="002545D4" w:rsidRDefault="002545D4" w:rsidP="002545D4">
      <w:pPr>
        <w:pStyle w:val="agreementhead"/>
        <w:jc w:val="left"/>
        <w:rPr>
          <w:rFonts w:ascii="TmsRmn 11pt" w:hAnsi="TmsRmn 11pt"/>
          <w:b w:val="0"/>
          <w:spacing w:val="-2"/>
          <w:sz w:val="22"/>
        </w:rPr>
      </w:pPr>
    </w:p>
    <w:p w:rsidR="002545D4" w:rsidRDefault="002545D4" w:rsidP="002545D4">
      <w:pPr>
        <w:pStyle w:val="agreementhead"/>
        <w:jc w:val="left"/>
        <w:rPr>
          <w:rFonts w:ascii="TmsRmn 11pt" w:hAnsi="TmsRmn 11pt"/>
          <w:b w:val="0"/>
          <w:spacing w:val="-2"/>
          <w:sz w:val="22"/>
        </w:rPr>
      </w:pPr>
    </w:p>
    <w:p w:rsidR="002545D4" w:rsidRDefault="002545D4" w:rsidP="002545D4">
      <w:pPr>
        <w:pStyle w:val="agreementhead"/>
      </w:pPr>
    </w:p>
    <w:p w:rsidR="002545D4" w:rsidRDefault="002545D4" w:rsidP="002545D4">
      <w:pPr>
        <w:pStyle w:val="agreementhead"/>
        <w:sectPr w:rsidR="002545D4" w:rsidSect="002545D4">
          <w:headerReference w:type="default" r:id="rId8"/>
          <w:footerReference w:type="even" r:id="rId9"/>
          <w:footerReference w:type="default" r:id="rId10"/>
          <w:footerReference w:type="first" r:id="rId11"/>
          <w:endnotePr>
            <w:numFmt w:val="decimal"/>
          </w:endnotePr>
          <w:pgSz w:w="12240" w:h="15840"/>
          <w:pgMar w:top="288" w:right="1440" w:bottom="288" w:left="1440" w:header="0" w:footer="576" w:gutter="0"/>
          <w:pgNumType w:start="1"/>
          <w:cols w:space="720"/>
          <w:noEndnote/>
          <w:titlePg/>
        </w:sectPr>
      </w:pPr>
    </w:p>
    <w:p w:rsidR="002545D4" w:rsidRDefault="002545D4" w:rsidP="008F3AA5">
      <w:pPr>
        <w:pStyle w:val="agreementhead"/>
        <w:jc w:val="center"/>
      </w:pPr>
      <w:r>
        <w:lastRenderedPageBreak/>
        <w:t>ARTICLE TWO:</w:t>
      </w:r>
      <w:bookmarkEnd w:id="25"/>
      <w:bookmarkEnd w:id="26"/>
      <w:bookmarkEnd w:id="27"/>
      <w:bookmarkEnd w:id="28"/>
      <w:bookmarkEnd w:id="29"/>
      <w:r>
        <w:t xml:space="preserve">  SALARY AND WAGES</w:t>
      </w:r>
    </w:p>
    <w:p w:rsidR="002545D4" w:rsidRPr="00717FB2" w:rsidRDefault="002545D4" w:rsidP="008F3AA5">
      <w:pPr>
        <w:pStyle w:val="SUBHEAD"/>
      </w:pPr>
      <w:bookmarkStart w:id="30" w:name="_Toc403209734"/>
      <w:bookmarkStart w:id="31" w:name="_Toc165455816"/>
      <w:bookmarkStart w:id="32" w:name="_Toc165513739"/>
      <w:bookmarkStart w:id="33" w:name="_Toc165514752"/>
      <w:bookmarkStart w:id="34" w:name="_Toc165947413"/>
      <w:bookmarkStart w:id="35" w:name="_Toc521509673"/>
      <w:r>
        <w:t>SECTION A:  SALARY SCHEDULE</w:t>
      </w:r>
      <w:bookmarkEnd w:id="30"/>
      <w:bookmarkEnd w:id="31"/>
      <w:bookmarkEnd w:id="32"/>
      <w:bookmarkEnd w:id="33"/>
      <w:bookmarkEnd w:id="34"/>
      <w:bookmarkEnd w:id="35"/>
      <w:r w:rsidR="008F3AA5">
        <w:t xml:space="preserve"> 2021-2022</w:t>
      </w:r>
    </w:p>
    <w:tbl>
      <w:tblPr>
        <w:tblW w:w="8600" w:type="dxa"/>
        <w:tblInd w:w="-15" w:type="dxa"/>
        <w:tblLook w:val="04A0" w:firstRow="1" w:lastRow="0" w:firstColumn="1" w:lastColumn="0" w:noHBand="0" w:noVBand="1"/>
      </w:tblPr>
      <w:tblGrid>
        <w:gridCol w:w="416"/>
        <w:gridCol w:w="716"/>
        <w:gridCol w:w="716"/>
        <w:gridCol w:w="808"/>
        <w:gridCol w:w="808"/>
        <w:gridCol w:w="808"/>
        <w:gridCol w:w="808"/>
        <w:gridCol w:w="716"/>
        <w:gridCol w:w="864"/>
        <w:gridCol w:w="864"/>
        <w:gridCol w:w="864"/>
        <w:gridCol w:w="864"/>
      </w:tblGrid>
      <w:tr w:rsidR="008F3AA5" w:rsidRPr="008F3AA5" w:rsidTr="008F3AA5">
        <w:trPr>
          <w:trHeight w:val="300"/>
        </w:trPr>
        <w:tc>
          <w:tcPr>
            <w:tcW w:w="560"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color w:val="000000"/>
                <w:sz w:val="20"/>
              </w:rPr>
            </w:pPr>
            <w:r w:rsidRPr="008F3AA5">
              <w:rPr>
                <w:rFonts w:ascii="Times New Roman" w:hAnsi="Times New Roman"/>
                <w:color w:val="000000"/>
                <w:sz w:val="20"/>
              </w:rPr>
              <w:t> </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BA</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BA+8</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BA+16</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BA+24</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BA+32</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BA+40</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MA</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MA+10</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MA+20</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MA+30</w:t>
            </w:r>
          </w:p>
        </w:tc>
        <w:tc>
          <w:tcPr>
            <w:tcW w:w="840" w:type="dxa"/>
            <w:tcBorders>
              <w:top w:val="single" w:sz="4" w:space="0" w:color="auto"/>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MA+36</w:t>
            </w:r>
          </w:p>
        </w:tc>
      </w:tr>
      <w:tr w:rsidR="008F3AA5" w:rsidRPr="008F3AA5" w:rsidTr="008F3AA5">
        <w:trPr>
          <w:trHeight w:val="300"/>
        </w:trPr>
        <w:tc>
          <w:tcPr>
            <w:tcW w:w="560" w:type="dxa"/>
            <w:tcBorders>
              <w:top w:val="nil"/>
              <w:left w:val="single" w:sz="12" w:space="0" w:color="auto"/>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color w:val="000000"/>
                <w:sz w:val="20"/>
              </w:rPr>
            </w:pPr>
            <w:r w:rsidRPr="008F3AA5">
              <w:rPr>
                <w:rFonts w:ascii="Times New Roman" w:hAnsi="Times New Roman"/>
                <w:color w:val="000000"/>
                <w:sz w:val="20"/>
              </w:rPr>
              <w:t>1</w:t>
            </w:r>
          </w:p>
        </w:tc>
        <w:tc>
          <w:tcPr>
            <w:tcW w:w="76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FF0000"/>
                <w:sz w:val="20"/>
              </w:rPr>
            </w:pPr>
            <w:r w:rsidRPr="008F3AA5">
              <w:rPr>
                <w:rFonts w:ascii="Times New Roman" w:hAnsi="Times New Roman"/>
                <w:b/>
                <w:bCs/>
                <w:color w:val="FF0000"/>
                <w:sz w:val="20"/>
              </w:rPr>
              <w:t>36000</w:t>
            </w:r>
          </w:p>
        </w:tc>
        <w:tc>
          <w:tcPr>
            <w:tcW w:w="78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36500</w:t>
            </w:r>
          </w:p>
        </w:tc>
        <w:tc>
          <w:tcPr>
            <w:tcW w:w="70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37000</w:t>
            </w:r>
          </w:p>
        </w:tc>
        <w:tc>
          <w:tcPr>
            <w:tcW w:w="72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37500</w:t>
            </w:r>
          </w:p>
        </w:tc>
        <w:tc>
          <w:tcPr>
            <w:tcW w:w="72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38000</w:t>
            </w:r>
          </w:p>
        </w:tc>
        <w:tc>
          <w:tcPr>
            <w:tcW w:w="70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38500</w:t>
            </w:r>
          </w:p>
        </w:tc>
        <w:tc>
          <w:tcPr>
            <w:tcW w:w="70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39000</w:t>
            </w:r>
          </w:p>
        </w:tc>
        <w:tc>
          <w:tcPr>
            <w:tcW w:w="72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39500</w:t>
            </w:r>
          </w:p>
        </w:tc>
        <w:tc>
          <w:tcPr>
            <w:tcW w:w="70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40000</w:t>
            </w:r>
          </w:p>
        </w:tc>
        <w:tc>
          <w:tcPr>
            <w:tcW w:w="70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40500</w:t>
            </w:r>
          </w:p>
        </w:tc>
        <w:tc>
          <w:tcPr>
            <w:tcW w:w="84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41000</w:t>
            </w:r>
          </w:p>
        </w:tc>
      </w:tr>
      <w:tr w:rsidR="008F3AA5" w:rsidRPr="008F3AA5" w:rsidTr="008F3AA5">
        <w:trPr>
          <w:trHeight w:val="300"/>
        </w:trPr>
        <w:tc>
          <w:tcPr>
            <w:tcW w:w="560" w:type="dxa"/>
            <w:tcBorders>
              <w:top w:val="nil"/>
              <w:left w:val="single" w:sz="12" w:space="0" w:color="auto"/>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color w:val="000000"/>
                <w:sz w:val="20"/>
              </w:rPr>
            </w:pPr>
            <w:r w:rsidRPr="008F3AA5">
              <w:rPr>
                <w:rFonts w:ascii="Times New Roman" w:hAnsi="Times New Roman"/>
                <w:color w:val="000000"/>
                <w:sz w:val="20"/>
              </w:rPr>
              <w:t>2</w:t>
            </w:r>
          </w:p>
        </w:tc>
        <w:tc>
          <w:tcPr>
            <w:tcW w:w="76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36432</w:t>
            </w:r>
          </w:p>
        </w:tc>
        <w:tc>
          <w:tcPr>
            <w:tcW w:w="78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36932</w:t>
            </w:r>
          </w:p>
        </w:tc>
        <w:tc>
          <w:tcPr>
            <w:tcW w:w="70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37432</w:t>
            </w:r>
          </w:p>
        </w:tc>
        <w:tc>
          <w:tcPr>
            <w:tcW w:w="72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37932</w:t>
            </w:r>
          </w:p>
        </w:tc>
        <w:tc>
          <w:tcPr>
            <w:tcW w:w="72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38432</w:t>
            </w:r>
          </w:p>
        </w:tc>
        <w:tc>
          <w:tcPr>
            <w:tcW w:w="70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38932</w:t>
            </w:r>
          </w:p>
        </w:tc>
        <w:tc>
          <w:tcPr>
            <w:tcW w:w="70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39432</w:t>
            </w:r>
          </w:p>
        </w:tc>
        <w:tc>
          <w:tcPr>
            <w:tcW w:w="72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39932</w:t>
            </w:r>
          </w:p>
        </w:tc>
        <w:tc>
          <w:tcPr>
            <w:tcW w:w="70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40432</w:t>
            </w:r>
          </w:p>
        </w:tc>
        <w:tc>
          <w:tcPr>
            <w:tcW w:w="70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40932</w:t>
            </w:r>
          </w:p>
        </w:tc>
        <w:tc>
          <w:tcPr>
            <w:tcW w:w="84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41432</w:t>
            </w:r>
          </w:p>
        </w:tc>
      </w:tr>
      <w:tr w:rsidR="008F3AA5" w:rsidRPr="008F3AA5" w:rsidTr="008F3AA5">
        <w:trPr>
          <w:trHeight w:val="300"/>
        </w:trPr>
        <w:tc>
          <w:tcPr>
            <w:tcW w:w="560" w:type="dxa"/>
            <w:tcBorders>
              <w:top w:val="nil"/>
              <w:left w:val="single" w:sz="12" w:space="0" w:color="auto"/>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color w:val="000000"/>
                <w:sz w:val="20"/>
              </w:rPr>
            </w:pPr>
            <w:r w:rsidRPr="008F3AA5">
              <w:rPr>
                <w:rFonts w:ascii="Times New Roman" w:hAnsi="Times New Roman"/>
                <w:color w:val="000000"/>
                <w:sz w:val="20"/>
              </w:rPr>
              <w:t>3</w:t>
            </w:r>
          </w:p>
        </w:tc>
        <w:tc>
          <w:tcPr>
            <w:tcW w:w="76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36864</w:t>
            </w:r>
          </w:p>
        </w:tc>
        <w:tc>
          <w:tcPr>
            <w:tcW w:w="78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37364</w:t>
            </w:r>
          </w:p>
        </w:tc>
        <w:tc>
          <w:tcPr>
            <w:tcW w:w="70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37864</w:t>
            </w:r>
          </w:p>
        </w:tc>
        <w:tc>
          <w:tcPr>
            <w:tcW w:w="72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38364</w:t>
            </w:r>
          </w:p>
        </w:tc>
        <w:tc>
          <w:tcPr>
            <w:tcW w:w="72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38864</w:t>
            </w:r>
          </w:p>
        </w:tc>
        <w:tc>
          <w:tcPr>
            <w:tcW w:w="70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39364</w:t>
            </w:r>
          </w:p>
        </w:tc>
        <w:tc>
          <w:tcPr>
            <w:tcW w:w="70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39864</w:t>
            </w:r>
          </w:p>
        </w:tc>
        <w:tc>
          <w:tcPr>
            <w:tcW w:w="72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40364</w:t>
            </w:r>
          </w:p>
        </w:tc>
        <w:tc>
          <w:tcPr>
            <w:tcW w:w="70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40864</w:t>
            </w:r>
          </w:p>
        </w:tc>
        <w:tc>
          <w:tcPr>
            <w:tcW w:w="70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41364</w:t>
            </w:r>
          </w:p>
        </w:tc>
        <w:tc>
          <w:tcPr>
            <w:tcW w:w="84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41864</w:t>
            </w:r>
          </w:p>
        </w:tc>
      </w:tr>
      <w:tr w:rsidR="008F3AA5" w:rsidRPr="008F3AA5" w:rsidTr="008F3AA5">
        <w:trPr>
          <w:trHeight w:val="300"/>
        </w:trPr>
        <w:tc>
          <w:tcPr>
            <w:tcW w:w="560" w:type="dxa"/>
            <w:tcBorders>
              <w:top w:val="nil"/>
              <w:left w:val="single" w:sz="12" w:space="0" w:color="auto"/>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color w:val="000000"/>
                <w:sz w:val="20"/>
              </w:rPr>
            </w:pPr>
            <w:r w:rsidRPr="008F3AA5">
              <w:rPr>
                <w:rFonts w:ascii="Times New Roman" w:hAnsi="Times New Roman"/>
                <w:color w:val="000000"/>
                <w:sz w:val="20"/>
              </w:rPr>
              <w:t>4</w:t>
            </w:r>
          </w:p>
        </w:tc>
        <w:tc>
          <w:tcPr>
            <w:tcW w:w="76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37296</w:t>
            </w:r>
          </w:p>
        </w:tc>
        <w:tc>
          <w:tcPr>
            <w:tcW w:w="78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37796</w:t>
            </w:r>
          </w:p>
        </w:tc>
        <w:tc>
          <w:tcPr>
            <w:tcW w:w="70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38296</w:t>
            </w:r>
          </w:p>
        </w:tc>
        <w:tc>
          <w:tcPr>
            <w:tcW w:w="72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38796</w:t>
            </w:r>
          </w:p>
        </w:tc>
        <w:tc>
          <w:tcPr>
            <w:tcW w:w="72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39296</w:t>
            </w:r>
          </w:p>
        </w:tc>
        <w:tc>
          <w:tcPr>
            <w:tcW w:w="70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39796</w:t>
            </w:r>
          </w:p>
        </w:tc>
        <w:tc>
          <w:tcPr>
            <w:tcW w:w="70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40296</w:t>
            </w:r>
          </w:p>
        </w:tc>
        <w:tc>
          <w:tcPr>
            <w:tcW w:w="72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40796</w:t>
            </w:r>
          </w:p>
        </w:tc>
        <w:tc>
          <w:tcPr>
            <w:tcW w:w="70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41296</w:t>
            </w:r>
          </w:p>
        </w:tc>
        <w:tc>
          <w:tcPr>
            <w:tcW w:w="70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41796</w:t>
            </w:r>
          </w:p>
        </w:tc>
        <w:tc>
          <w:tcPr>
            <w:tcW w:w="84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42296</w:t>
            </w:r>
          </w:p>
        </w:tc>
      </w:tr>
      <w:tr w:rsidR="008F3AA5" w:rsidRPr="008F3AA5" w:rsidTr="008F3AA5">
        <w:trPr>
          <w:trHeight w:val="300"/>
        </w:trPr>
        <w:tc>
          <w:tcPr>
            <w:tcW w:w="560" w:type="dxa"/>
            <w:tcBorders>
              <w:top w:val="nil"/>
              <w:left w:val="single" w:sz="12" w:space="0" w:color="auto"/>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color w:val="000000"/>
                <w:sz w:val="20"/>
              </w:rPr>
            </w:pPr>
            <w:r w:rsidRPr="008F3AA5">
              <w:rPr>
                <w:rFonts w:ascii="Times New Roman" w:hAnsi="Times New Roman"/>
                <w:color w:val="000000"/>
                <w:sz w:val="20"/>
              </w:rPr>
              <w:t>5</w:t>
            </w:r>
          </w:p>
        </w:tc>
        <w:tc>
          <w:tcPr>
            <w:tcW w:w="76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37728</w:t>
            </w:r>
          </w:p>
        </w:tc>
        <w:tc>
          <w:tcPr>
            <w:tcW w:w="78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38228</w:t>
            </w:r>
          </w:p>
        </w:tc>
        <w:tc>
          <w:tcPr>
            <w:tcW w:w="70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38728</w:t>
            </w:r>
          </w:p>
        </w:tc>
        <w:tc>
          <w:tcPr>
            <w:tcW w:w="72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39228</w:t>
            </w:r>
          </w:p>
        </w:tc>
        <w:tc>
          <w:tcPr>
            <w:tcW w:w="72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39728</w:t>
            </w:r>
          </w:p>
        </w:tc>
        <w:tc>
          <w:tcPr>
            <w:tcW w:w="70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40228</w:t>
            </w:r>
          </w:p>
        </w:tc>
        <w:tc>
          <w:tcPr>
            <w:tcW w:w="70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40728</w:t>
            </w:r>
          </w:p>
        </w:tc>
        <w:tc>
          <w:tcPr>
            <w:tcW w:w="72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41228</w:t>
            </w:r>
          </w:p>
        </w:tc>
        <w:tc>
          <w:tcPr>
            <w:tcW w:w="70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41728</w:t>
            </w:r>
          </w:p>
        </w:tc>
        <w:tc>
          <w:tcPr>
            <w:tcW w:w="70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42228</w:t>
            </w:r>
          </w:p>
        </w:tc>
        <w:tc>
          <w:tcPr>
            <w:tcW w:w="84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42728</w:t>
            </w:r>
          </w:p>
        </w:tc>
      </w:tr>
      <w:tr w:rsidR="008F3AA5" w:rsidRPr="008F3AA5" w:rsidTr="008F3AA5">
        <w:trPr>
          <w:trHeight w:val="300"/>
        </w:trPr>
        <w:tc>
          <w:tcPr>
            <w:tcW w:w="560" w:type="dxa"/>
            <w:tcBorders>
              <w:top w:val="nil"/>
              <w:left w:val="single" w:sz="12" w:space="0" w:color="auto"/>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color w:val="000000"/>
                <w:sz w:val="20"/>
              </w:rPr>
            </w:pPr>
            <w:r w:rsidRPr="008F3AA5">
              <w:rPr>
                <w:rFonts w:ascii="Times New Roman" w:hAnsi="Times New Roman"/>
                <w:color w:val="000000"/>
                <w:sz w:val="20"/>
              </w:rPr>
              <w:t>6</w:t>
            </w:r>
          </w:p>
        </w:tc>
        <w:tc>
          <w:tcPr>
            <w:tcW w:w="76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38160</w:t>
            </w:r>
          </w:p>
        </w:tc>
        <w:tc>
          <w:tcPr>
            <w:tcW w:w="78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38660</w:t>
            </w:r>
          </w:p>
        </w:tc>
        <w:tc>
          <w:tcPr>
            <w:tcW w:w="70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39160</w:t>
            </w:r>
          </w:p>
        </w:tc>
        <w:tc>
          <w:tcPr>
            <w:tcW w:w="72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39660</w:t>
            </w:r>
          </w:p>
        </w:tc>
        <w:tc>
          <w:tcPr>
            <w:tcW w:w="72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40160</w:t>
            </w:r>
          </w:p>
        </w:tc>
        <w:tc>
          <w:tcPr>
            <w:tcW w:w="70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40660</w:t>
            </w:r>
          </w:p>
        </w:tc>
        <w:tc>
          <w:tcPr>
            <w:tcW w:w="70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41160</w:t>
            </w:r>
          </w:p>
        </w:tc>
        <w:tc>
          <w:tcPr>
            <w:tcW w:w="72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41660</w:t>
            </w:r>
          </w:p>
        </w:tc>
        <w:tc>
          <w:tcPr>
            <w:tcW w:w="70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42160</w:t>
            </w:r>
          </w:p>
        </w:tc>
        <w:tc>
          <w:tcPr>
            <w:tcW w:w="70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42660</w:t>
            </w:r>
          </w:p>
        </w:tc>
        <w:tc>
          <w:tcPr>
            <w:tcW w:w="84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43160</w:t>
            </w:r>
          </w:p>
        </w:tc>
      </w:tr>
      <w:tr w:rsidR="008F3AA5" w:rsidRPr="008F3AA5" w:rsidTr="008F3AA5">
        <w:trPr>
          <w:trHeight w:val="300"/>
        </w:trPr>
        <w:tc>
          <w:tcPr>
            <w:tcW w:w="560" w:type="dxa"/>
            <w:tcBorders>
              <w:top w:val="nil"/>
              <w:left w:val="single" w:sz="12" w:space="0" w:color="auto"/>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color w:val="000000"/>
                <w:sz w:val="20"/>
              </w:rPr>
            </w:pPr>
            <w:r w:rsidRPr="008F3AA5">
              <w:rPr>
                <w:rFonts w:ascii="Times New Roman" w:hAnsi="Times New Roman"/>
                <w:color w:val="000000"/>
                <w:sz w:val="20"/>
              </w:rPr>
              <w:t>7</w:t>
            </w:r>
          </w:p>
        </w:tc>
        <w:tc>
          <w:tcPr>
            <w:tcW w:w="76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38592</w:t>
            </w:r>
          </w:p>
        </w:tc>
        <w:tc>
          <w:tcPr>
            <w:tcW w:w="78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39092</w:t>
            </w:r>
          </w:p>
        </w:tc>
        <w:tc>
          <w:tcPr>
            <w:tcW w:w="70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39592</w:t>
            </w:r>
          </w:p>
        </w:tc>
        <w:tc>
          <w:tcPr>
            <w:tcW w:w="72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40092</w:t>
            </w:r>
          </w:p>
        </w:tc>
        <w:tc>
          <w:tcPr>
            <w:tcW w:w="72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40592</w:t>
            </w:r>
          </w:p>
        </w:tc>
        <w:tc>
          <w:tcPr>
            <w:tcW w:w="70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41092</w:t>
            </w:r>
          </w:p>
        </w:tc>
        <w:tc>
          <w:tcPr>
            <w:tcW w:w="70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41592</w:t>
            </w:r>
          </w:p>
        </w:tc>
        <w:tc>
          <w:tcPr>
            <w:tcW w:w="72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42092</w:t>
            </w:r>
          </w:p>
        </w:tc>
        <w:tc>
          <w:tcPr>
            <w:tcW w:w="70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42592</w:t>
            </w:r>
          </w:p>
        </w:tc>
        <w:tc>
          <w:tcPr>
            <w:tcW w:w="70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43092</w:t>
            </w:r>
          </w:p>
        </w:tc>
        <w:tc>
          <w:tcPr>
            <w:tcW w:w="84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43592</w:t>
            </w:r>
          </w:p>
        </w:tc>
      </w:tr>
      <w:tr w:rsidR="008F3AA5" w:rsidRPr="008F3AA5" w:rsidTr="008F3AA5">
        <w:trPr>
          <w:trHeight w:val="300"/>
        </w:trPr>
        <w:tc>
          <w:tcPr>
            <w:tcW w:w="560" w:type="dxa"/>
            <w:tcBorders>
              <w:top w:val="nil"/>
              <w:left w:val="single" w:sz="12" w:space="0" w:color="auto"/>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color w:val="000000"/>
                <w:sz w:val="20"/>
              </w:rPr>
            </w:pPr>
            <w:r w:rsidRPr="008F3AA5">
              <w:rPr>
                <w:rFonts w:ascii="Times New Roman" w:hAnsi="Times New Roman"/>
                <w:color w:val="000000"/>
                <w:sz w:val="20"/>
              </w:rPr>
              <w:t>8</w:t>
            </w:r>
          </w:p>
        </w:tc>
        <w:tc>
          <w:tcPr>
            <w:tcW w:w="76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39024</w:t>
            </w:r>
          </w:p>
        </w:tc>
        <w:tc>
          <w:tcPr>
            <w:tcW w:w="78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39524</w:t>
            </w:r>
          </w:p>
        </w:tc>
        <w:tc>
          <w:tcPr>
            <w:tcW w:w="70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40024</w:t>
            </w:r>
          </w:p>
        </w:tc>
        <w:tc>
          <w:tcPr>
            <w:tcW w:w="72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40524</w:t>
            </w:r>
          </w:p>
        </w:tc>
        <w:tc>
          <w:tcPr>
            <w:tcW w:w="72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41024</w:t>
            </w:r>
          </w:p>
        </w:tc>
        <w:tc>
          <w:tcPr>
            <w:tcW w:w="70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41524</w:t>
            </w:r>
          </w:p>
        </w:tc>
        <w:tc>
          <w:tcPr>
            <w:tcW w:w="70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42024</w:t>
            </w:r>
          </w:p>
        </w:tc>
        <w:tc>
          <w:tcPr>
            <w:tcW w:w="72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42524</w:t>
            </w:r>
          </w:p>
        </w:tc>
        <w:tc>
          <w:tcPr>
            <w:tcW w:w="70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43024</w:t>
            </w:r>
          </w:p>
        </w:tc>
        <w:tc>
          <w:tcPr>
            <w:tcW w:w="70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43524</w:t>
            </w:r>
          </w:p>
        </w:tc>
        <w:tc>
          <w:tcPr>
            <w:tcW w:w="84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44024</w:t>
            </w:r>
          </w:p>
        </w:tc>
      </w:tr>
      <w:tr w:rsidR="008F3AA5" w:rsidRPr="008F3AA5" w:rsidTr="008F3AA5">
        <w:trPr>
          <w:trHeight w:val="300"/>
        </w:trPr>
        <w:tc>
          <w:tcPr>
            <w:tcW w:w="560" w:type="dxa"/>
            <w:tcBorders>
              <w:top w:val="nil"/>
              <w:left w:val="single" w:sz="12" w:space="0" w:color="auto"/>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color w:val="000000"/>
                <w:sz w:val="20"/>
              </w:rPr>
            </w:pPr>
            <w:r w:rsidRPr="008F3AA5">
              <w:rPr>
                <w:rFonts w:ascii="Times New Roman" w:hAnsi="Times New Roman"/>
                <w:color w:val="000000"/>
                <w:sz w:val="20"/>
              </w:rPr>
              <w:t>9</w:t>
            </w:r>
          </w:p>
        </w:tc>
        <w:tc>
          <w:tcPr>
            <w:tcW w:w="76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39456</w:t>
            </w:r>
          </w:p>
        </w:tc>
        <w:tc>
          <w:tcPr>
            <w:tcW w:w="78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39956</w:t>
            </w:r>
          </w:p>
        </w:tc>
        <w:tc>
          <w:tcPr>
            <w:tcW w:w="70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40456</w:t>
            </w:r>
          </w:p>
        </w:tc>
        <w:tc>
          <w:tcPr>
            <w:tcW w:w="72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40956</w:t>
            </w:r>
          </w:p>
        </w:tc>
        <w:tc>
          <w:tcPr>
            <w:tcW w:w="72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41456</w:t>
            </w:r>
          </w:p>
        </w:tc>
        <w:tc>
          <w:tcPr>
            <w:tcW w:w="70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41956</w:t>
            </w:r>
          </w:p>
        </w:tc>
        <w:tc>
          <w:tcPr>
            <w:tcW w:w="70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42456</w:t>
            </w:r>
          </w:p>
        </w:tc>
        <w:tc>
          <w:tcPr>
            <w:tcW w:w="72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42956</w:t>
            </w:r>
          </w:p>
        </w:tc>
        <w:tc>
          <w:tcPr>
            <w:tcW w:w="70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43456</w:t>
            </w:r>
          </w:p>
        </w:tc>
        <w:tc>
          <w:tcPr>
            <w:tcW w:w="70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43956</w:t>
            </w:r>
          </w:p>
        </w:tc>
        <w:tc>
          <w:tcPr>
            <w:tcW w:w="84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44456</w:t>
            </w:r>
          </w:p>
        </w:tc>
      </w:tr>
      <w:tr w:rsidR="008F3AA5" w:rsidRPr="008F3AA5" w:rsidTr="008F3AA5">
        <w:trPr>
          <w:trHeight w:val="300"/>
        </w:trPr>
        <w:tc>
          <w:tcPr>
            <w:tcW w:w="560" w:type="dxa"/>
            <w:tcBorders>
              <w:top w:val="nil"/>
              <w:left w:val="single" w:sz="12" w:space="0" w:color="auto"/>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color w:val="000000"/>
                <w:sz w:val="20"/>
              </w:rPr>
            </w:pPr>
            <w:r w:rsidRPr="008F3AA5">
              <w:rPr>
                <w:rFonts w:ascii="Times New Roman" w:hAnsi="Times New Roman"/>
                <w:color w:val="000000"/>
                <w:sz w:val="20"/>
              </w:rPr>
              <w:t>10</w:t>
            </w:r>
          </w:p>
        </w:tc>
        <w:tc>
          <w:tcPr>
            <w:tcW w:w="76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39888</w:t>
            </w:r>
          </w:p>
        </w:tc>
        <w:tc>
          <w:tcPr>
            <w:tcW w:w="78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40388</w:t>
            </w:r>
          </w:p>
        </w:tc>
        <w:tc>
          <w:tcPr>
            <w:tcW w:w="70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40888</w:t>
            </w:r>
          </w:p>
        </w:tc>
        <w:tc>
          <w:tcPr>
            <w:tcW w:w="72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41388</w:t>
            </w:r>
          </w:p>
        </w:tc>
        <w:tc>
          <w:tcPr>
            <w:tcW w:w="72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41888</w:t>
            </w:r>
          </w:p>
        </w:tc>
        <w:tc>
          <w:tcPr>
            <w:tcW w:w="70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42388</w:t>
            </w:r>
          </w:p>
        </w:tc>
        <w:tc>
          <w:tcPr>
            <w:tcW w:w="70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42888</w:t>
            </w:r>
          </w:p>
        </w:tc>
        <w:tc>
          <w:tcPr>
            <w:tcW w:w="72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43388</w:t>
            </w:r>
          </w:p>
        </w:tc>
        <w:tc>
          <w:tcPr>
            <w:tcW w:w="70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43888</w:t>
            </w:r>
          </w:p>
        </w:tc>
        <w:tc>
          <w:tcPr>
            <w:tcW w:w="70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44388</w:t>
            </w:r>
          </w:p>
        </w:tc>
        <w:tc>
          <w:tcPr>
            <w:tcW w:w="84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44888</w:t>
            </w:r>
          </w:p>
        </w:tc>
      </w:tr>
      <w:tr w:rsidR="008F3AA5" w:rsidRPr="008F3AA5" w:rsidTr="008F3AA5">
        <w:trPr>
          <w:trHeight w:val="300"/>
        </w:trPr>
        <w:tc>
          <w:tcPr>
            <w:tcW w:w="560" w:type="dxa"/>
            <w:tcBorders>
              <w:top w:val="nil"/>
              <w:left w:val="single" w:sz="12" w:space="0" w:color="auto"/>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color w:val="000000"/>
                <w:sz w:val="20"/>
              </w:rPr>
            </w:pPr>
            <w:r w:rsidRPr="008F3AA5">
              <w:rPr>
                <w:rFonts w:ascii="Times New Roman" w:hAnsi="Times New Roman"/>
                <w:color w:val="000000"/>
                <w:sz w:val="20"/>
              </w:rPr>
              <w:t>11</w:t>
            </w:r>
          </w:p>
        </w:tc>
        <w:tc>
          <w:tcPr>
            <w:tcW w:w="76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 </w:t>
            </w:r>
          </w:p>
        </w:tc>
        <w:tc>
          <w:tcPr>
            <w:tcW w:w="78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40820</w:t>
            </w:r>
          </w:p>
        </w:tc>
        <w:tc>
          <w:tcPr>
            <w:tcW w:w="70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41320</w:t>
            </w:r>
          </w:p>
        </w:tc>
        <w:tc>
          <w:tcPr>
            <w:tcW w:w="72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41820</w:t>
            </w:r>
          </w:p>
        </w:tc>
        <w:tc>
          <w:tcPr>
            <w:tcW w:w="72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42320</w:t>
            </w:r>
          </w:p>
        </w:tc>
        <w:tc>
          <w:tcPr>
            <w:tcW w:w="70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42820</w:t>
            </w:r>
          </w:p>
        </w:tc>
        <w:tc>
          <w:tcPr>
            <w:tcW w:w="70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43320</w:t>
            </w:r>
          </w:p>
        </w:tc>
        <w:tc>
          <w:tcPr>
            <w:tcW w:w="72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43820</w:t>
            </w:r>
          </w:p>
        </w:tc>
        <w:tc>
          <w:tcPr>
            <w:tcW w:w="70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44320</w:t>
            </w:r>
          </w:p>
        </w:tc>
        <w:tc>
          <w:tcPr>
            <w:tcW w:w="70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44820</w:t>
            </w:r>
          </w:p>
        </w:tc>
        <w:tc>
          <w:tcPr>
            <w:tcW w:w="84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45320</w:t>
            </w:r>
          </w:p>
        </w:tc>
      </w:tr>
      <w:tr w:rsidR="008F3AA5" w:rsidRPr="008F3AA5" w:rsidTr="008F3AA5">
        <w:trPr>
          <w:trHeight w:val="300"/>
        </w:trPr>
        <w:tc>
          <w:tcPr>
            <w:tcW w:w="560" w:type="dxa"/>
            <w:tcBorders>
              <w:top w:val="nil"/>
              <w:left w:val="single" w:sz="12" w:space="0" w:color="auto"/>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color w:val="000000"/>
                <w:sz w:val="20"/>
              </w:rPr>
            </w:pPr>
            <w:r w:rsidRPr="008F3AA5">
              <w:rPr>
                <w:rFonts w:ascii="Times New Roman" w:hAnsi="Times New Roman"/>
                <w:color w:val="000000"/>
                <w:sz w:val="20"/>
              </w:rPr>
              <w:t>12</w:t>
            </w:r>
          </w:p>
        </w:tc>
        <w:tc>
          <w:tcPr>
            <w:tcW w:w="76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 </w:t>
            </w:r>
          </w:p>
        </w:tc>
        <w:tc>
          <w:tcPr>
            <w:tcW w:w="78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41252</w:t>
            </w:r>
          </w:p>
        </w:tc>
        <w:tc>
          <w:tcPr>
            <w:tcW w:w="70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41752</w:t>
            </w:r>
          </w:p>
        </w:tc>
        <w:tc>
          <w:tcPr>
            <w:tcW w:w="72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42252</w:t>
            </w:r>
          </w:p>
        </w:tc>
        <w:tc>
          <w:tcPr>
            <w:tcW w:w="72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42752</w:t>
            </w:r>
          </w:p>
        </w:tc>
        <w:tc>
          <w:tcPr>
            <w:tcW w:w="70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43252</w:t>
            </w:r>
          </w:p>
        </w:tc>
        <w:tc>
          <w:tcPr>
            <w:tcW w:w="70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43752</w:t>
            </w:r>
          </w:p>
        </w:tc>
        <w:tc>
          <w:tcPr>
            <w:tcW w:w="72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44252</w:t>
            </w:r>
          </w:p>
        </w:tc>
        <w:tc>
          <w:tcPr>
            <w:tcW w:w="70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44752</w:t>
            </w:r>
          </w:p>
        </w:tc>
        <w:tc>
          <w:tcPr>
            <w:tcW w:w="70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45252</w:t>
            </w:r>
          </w:p>
        </w:tc>
        <w:tc>
          <w:tcPr>
            <w:tcW w:w="84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45752</w:t>
            </w:r>
          </w:p>
        </w:tc>
      </w:tr>
      <w:tr w:rsidR="008F3AA5" w:rsidRPr="008F3AA5" w:rsidTr="008F3AA5">
        <w:trPr>
          <w:trHeight w:val="300"/>
        </w:trPr>
        <w:tc>
          <w:tcPr>
            <w:tcW w:w="560" w:type="dxa"/>
            <w:tcBorders>
              <w:top w:val="nil"/>
              <w:left w:val="single" w:sz="12" w:space="0" w:color="auto"/>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color w:val="000000"/>
                <w:sz w:val="20"/>
              </w:rPr>
            </w:pPr>
            <w:r w:rsidRPr="008F3AA5">
              <w:rPr>
                <w:rFonts w:ascii="Times New Roman" w:hAnsi="Times New Roman"/>
                <w:color w:val="000000"/>
                <w:sz w:val="20"/>
              </w:rPr>
              <w:t>13</w:t>
            </w:r>
          </w:p>
        </w:tc>
        <w:tc>
          <w:tcPr>
            <w:tcW w:w="76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 </w:t>
            </w:r>
          </w:p>
        </w:tc>
        <w:tc>
          <w:tcPr>
            <w:tcW w:w="78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41684</w:t>
            </w:r>
          </w:p>
        </w:tc>
        <w:tc>
          <w:tcPr>
            <w:tcW w:w="70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42184</w:t>
            </w:r>
          </w:p>
        </w:tc>
        <w:tc>
          <w:tcPr>
            <w:tcW w:w="72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42684</w:t>
            </w:r>
          </w:p>
        </w:tc>
        <w:tc>
          <w:tcPr>
            <w:tcW w:w="72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43184</w:t>
            </w:r>
          </w:p>
        </w:tc>
        <w:tc>
          <w:tcPr>
            <w:tcW w:w="70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43684</w:t>
            </w:r>
          </w:p>
        </w:tc>
        <w:tc>
          <w:tcPr>
            <w:tcW w:w="70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44184</w:t>
            </w:r>
          </w:p>
        </w:tc>
        <w:tc>
          <w:tcPr>
            <w:tcW w:w="72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44684</w:t>
            </w:r>
          </w:p>
        </w:tc>
        <w:tc>
          <w:tcPr>
            <w:tcW w:w="70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45184</w:t>
            </w:r>
          </w:p>
        </w:tc>
        <w:tc>
          <w:tcPr>
            <w:tcW w:w="70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45684</w:t>
            </w:r>
          </w:p>
        </w:tc>
        <w:tc>
          <w:tcPr>
            <w:tcW w:w="84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46184</w:t>
            </w:r>
          </w:p>
        </w:tc>
      </w:tr>
      <w:tr w:rsidR="008F3AA5" w:rsidRPr="008F3AA5" w:rsidTr="008F3AA5">
        <w:trPr>
          <w:trHeight w:val="300"/>
        </w:trPr>
        <w:tc>
          <w:tcPr>
            <w:tcW w:w="560" w:type="dxa"/>
            <w:tcBorders>
              <w:top w:val="nil"/>
              <w:left w:val="single" w:sz="12" w:space="0" w:color="auto"/>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color w:val="000000"/>
                <w:sz w:val="20"/>
              </w:rPr>
            </w:pPr>
            <w:r w:rsidRPr="008F3AA5">
              <w:rPr>
                <w:rFonts w:ascii="Times New Roman" w:hAnsi="Times New Roman"/>
                <w:color w:val="000000"/>
                <w:sz w:val="20"/>
              </w:rPr>
              <w:t>14</w:t>
            </w:r>
          </w:p>
        </w:tc>
        <w:tc>
          <w:tcPr>
            <w:tcW w:w="76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 </w:t>
            </w:r>
          </w:p>
        </w:tc>
        <w:tc>
          <w:tcPr>
            <w:tcW w:w="78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42116</w:t>
            </w:r>
          </w:p>
        </w:tc>
        <w:tc>
          <w:tcPr>
            <w:tcW w:w="70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42616</w:t>
            </w:r>
          </w:p>
        </w:tc>
        <w:tc>
          <w:tcPr>
            <w:tcW w:w="72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43116</w:t>
            </w:r>
          </w:p>
        </w:tc>
        <w:tc>
          <w:tcPr>
            <w:tcW w:w="72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43616</w:t>
            </w:r>
          </w:p>
        </w:tc>
        <w:tc>
          <w:tcPr>
            <w:tcW w:w="70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44116</w:t>
            </w:r>
          </w:p>
        </w:tc>
        <w:tc>
          <w:tcPr>
            <w:tcW w:w="70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44616</w:t>
            </w:r>
          </w:p>
        </w:tc>
        <w:tc>
          <w:tcPr>
            <w:tcW w:w="72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45116</w:t>
            </w:r>
          </w:p>
        </w:tc>
        <w:tc>
          <w:tcPr>
            <w:tcW w:w="70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45616</w:t>
            </w:r>
          </w:p>
        </w:tc>
        <w:tc>
          <w:tcPr>
            <w:tcW w:w="70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46116</w:t>
            </w:r>
          </w:p>
        </w:tc>
        <w:tc>
          <w:tcPr>
            <w:tcW w:w="84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46616</w:t>
            </w:r>
          </w:p>
        </w:tc>
      </w:tr>
      <w:tr w:rsidR="008F3AA5" w:rsidRPr="008F3AA5" w:rsidTr="008F3AA5">
        <w:trPr>
          <w:trHeight w:val="300"/>
        </w:trPr>
        <w:tc>
          <w:tcPr>
            <w:tcW w:w="560" w:type="dxa"/>
            <w:tcBorders>
              <w:top w:val="nil"/>
              <w:left w:val="single" w:sz="12" w:space="0" w:color="auto"/>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color w:val="000000"/>
                <w:sz w:val="20"/>
              </w:rPr>
            </w:pPr>
            <w:r w:rsidRPr="008F3AA5">
              <w:rPr>
                <w:rFonts w:ascii="Times New Roman" w:hAnsi="Times New Roman"/>
                <w:color w:val="000000"/>
                <w:sz w:val="20"/>
              </w:rPr>
              <w:t>15</w:t>
            </w:r>
          </w:p>
        </w:tc>
        <w:tc>
          <w:tcPr>
            <w:tcW w:w="76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 </w:t>
            </w:r>
          </w:p>
        </w:tc>
        <w:tc>
          <w:tcPr>
            <w:tcW w:w="78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42548</w:t>
            </w:r>
          </w:p>
        </w:tc>
        <w:tc>
          <w:tcPr>
            <w:tcW w:w="70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43048</w:t>
            </w:r>
          </w:p>
        </w:tc>
        <w:tc>
          <w:tcPr>
            <w:tcW w:w="72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43548</w:t>
            </w:r>
          </w:p>
        </w:tc>
        <w:tc>
          <w:tcPr>
            <w:tcW w:w="72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44048</w:t>
            </w:r>
          </w:p>
        </w:tc>
        <w:tc>
          <w:tcPr>
            <w:tcW w:w="70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44548</w:t>
            </w:r>
          </w:p>
        </w:tc>
        <w:tc>
          <w:tcPr>
            <w:tcW w:w="70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45048</w:t>
            </w:r>
          </w:p>
        </w:tc>
        <w:tc>
          <w:tcPr>
            <w:tcW w:w="72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45548</w:t>
            </w:r>
          </w:p>
        </w:tc>
        <w:tc>
          <w:tcPr>
            <w:tcW w:w="70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46048</w:t>
            </w:r>
          </w:p>
        </w:tc>
        <w:tc>
          <w:tcPr>
            <w:tcW w:w="70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46548</w:t>
            </w:r>
          </w:p>
        </w:tc>
        <w:tc>
          <w:tcPr>
            <w:tcW w:w="84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47048</w:t>
            </w:r>
          </w:p>
        </w:tc>
      </w:tr>
      <w:tr w:rsidR="008F3AA5" w:rsidRPr="008F3AA5" w:rsidTr="008F3AA5">
        <w:trPr>
          <w:trHeight w:val="300"/>
        </w:trPr>
        <w:tc>
          <w:tcPr>
            <w:tcW w:w="560" w:type="dxa"/>
            <w:tcBorders>
              <w:top w:val="nil"/>
              <w:left w:val="single" w:sz="12" w:space="0" w:color="auto"/>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color w:val="000000"/>
                <w:sz w:val="20"/>
              </w:rPr>
            </w:pPr>
            <w:r w:rsidRPr="008F3AA5">
              <w:rPr>
                <w:rFonts w:ascii="Times New Roman" w:hAnsi="Times New Roman"/>
                <w:color w:val="000000"/>
                <w:sz w:val="20"/>
              </w:rPr>
              <w:t>16</w:t>
            </w:r>
          </w:p>
        </w:tc>
        <w:tc>
          <w:tcPr>
            <w:tcW w:w="76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 </w:t>
            </w:r>
          </w:p>
        </w:tc>
        <w:tc>
          <w:tcPr>
            <w:tcW w:w="78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42980</w:t>
            </w:r>
          </w:p>
        </w:tc>
        <w:tc>
          <w:tcPr>
            <w:tcW w:w="70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43480</w:t>
            </w:r>
          </w:p>
        </w:tc>
        <w:tc>
          <w:tcPr>
            <w:tcW w:w="72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43980</w:t>
            </w:r>
          </w:p>
        </w:tc>
        <w:tc>
          <w:tcPr>
            <w:tcW w:w="72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44480</w:t>
            </w:r>
          </w:p>
        </w:tc>
        <w:tc>
          <w:tcPr>
            <w:tcW w:w="70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44980</w:t>
            </w:r>
          </w:p>
        </w:tc>
        <w:tc>
          <w:tcPr>
            <w:tcW w:w="70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45480</w:t>
            </w:r>
          </w:p>
        </w:tc>
        <w:tc>
          <w:tcPr>
            <w:tcW w:w="72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45980</w:t>
            </w:r>
          </w:p>
        </w:tc>
        <w:tc>
          <w:tcPr>
            <w:tcW w:w="70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46480</w:t>
            </w:r>
          </w:p>
        </w:tc>
        <w:tc>
          <w:tcPr>
            <w:tcW w:w="70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46980</w:t>
            </w:r>
          </w:p>
        </w:tc>
        <w:tc>
          <w:tcPr>
            <w:tcW w:w="84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47480</w:t>
            </w:r>
          </w:p>
        </w:tc>
      </w:tr>
      <w:tr w:rsidR="008F3AA5" w:rsidRPr="008F3AA5" w:rsidTr="008F3AA5">
        <w:trPr>
          <w:trHeight w:val="300"/>
        </w:trPr>
        <w:tc>
          <w:tcPr>
            <w:tcW w:w="560" w:type="dxa"/>
            <w:tcBorders>
              <w:top w:val="nil"/>
              <w:left w:val="single" w:sz="12" w:space="0" w:color="auto"/>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color w:val="000000"/>
                <w:sz w:val="20"/>
              </w:rPr>
            </w:pPr>
            <w:r w:rsidRPr="008F3AA5">
              <w:rPr>
                <w:rFonts w:ascii="Times New Roman" w:hAnsi="Times New Roman"/>
                <w:color w:val="000000"/>
                <w:sz w:val="20"/>
              </w:rPr>
              <w:t>17</w:t>
            </w:r>
          </w:p>
        </w:tc>
        <w:tc>
          <w:tcPr>
            <w:tcW w:w="76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 </w:t>
            </w:r>
          </w:p>
        </w:tc>
        <w:tc>
          <w:tcPr>
            <w:tcW w:w="78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 </w:t>
            </w:r>
          </w:p>
        </w:tc>
        <w:tc>
          <w:tcPr>
            <w:tcW w:w="70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43912</w:t>
            </w:r>
          </w:p>
        </w:tc>
        <w:tc>
          <w:tcPr>
            <w:tcW w:w="72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44412</w:t>
            </w:r>
          </w:p>
        </w:tc>
        <w:tc>
          <w:tcPr>
            <w:tcW w:w="72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44912</w:t>
            </w:r>
          </w:p>
        </w:tc>
        <w:tc>
          <w:tcPr>
            <w:tcW w:w="70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45412</w:t>
            </w:r>
          </w:p>
        </w:tc>
        <w:tc>
          <w:tcPr>
            <w:tcW w:w="70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45912</w:t>
            </w:r>
          </w:p>
        </w:tc>
        <w:tc>
          <w:tcPr>
            <w:tcW w:w="72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46412</w:t>
            </w:r>
          </w:p>
        </w:tc>
        <w:tc>
          <w:tcPr>
            <w:tcW w:w="70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46912</w:t>
            </w:r>
          </w:p>
        </w:tc>
        <w:tc>
          <w:tcPr>
            <w:tcW w:w="70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47412</w:t>
            </w:r>
          </w:p>
        </w:tc>
        <w:tc>
          <w:tcPr>
            <w:tcW w:w="84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47912</w:t>
            </w:r>
          </w:p>
        </w:tc>
      </w:tr>
      <w:tr w:rsidR="008F3AA5" w:rsidRPr="008F3AA5" w:rsidTr="008F3AA5">
        <w:trPr>
          <w:trHeight w:val="300"/>
        </w:trPr>
        <w:tc>
          <w:tcPr>
            <w:tcW w:w="560" w:type="dxa"/>
            <w:tcBorders>
              <w:top w:val="nil"/>
              <w:left w:val="single" w:sz="12" w:space="0" w:color="auto"/>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color w:val="000000"/>
                <w:sz w:val="20"/>
              </w:rPr>
            </w:pPr>
            <w:r w:rsidRPr="008F3AA5">
              <w:rPr>
                <w:rFonts w:ascii="Times New Roman" w:hAnsi="Times New Roman"/>
                <w:color w:val="000000"/>
                <w:sz w:val="20"/>
              </w:rPr>
              <w:t>18</w:t>
            </w:r>
          </w:p>
        </w:tc>
        <w:tc>
          <w:tcPr>
            <w:tcW w:w="76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 </w:t>
            </w:r>
          </w:p>
        </w:tc>
        <w:tc>
          <w:tcPr>
            <w:tcW w:w="78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 </w:t>
            </w:r>
          </w:p>
        </w:tc>
        <w:tc>
          <w:tcPr>
            <w:tcW w:w="70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44344</w:t>
            </w:r>
          </w:p>
        </w:tc>
        <w:tc>
          <w:tcPr>
            <w:tcW w:w="72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44844</w:t>
            </w:r>
          </w:p>
        </w:tc>
        <w:tc>
          <w:tcPr>
            <w:tcW w:w="72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45344</w:t>
            </w:r>
          </w:p>
        </w:tc>
        <w:tc>
          <w:tcPr>
            <w:tcW w:w="70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45844</w:t>
            </w:r>
          </w:p>
        </w:tc>
        <w:tc>
          <w:tcPr>
            <w:tcW w:w="70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46344</w:t>
            </w:r>
          </w:p>
        </w:tc>
        <w:tc>
          <w:tcPr>
            <w:tcW w:w="72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46844</w:t>
            </w:r>
          </w:p>
        </w:tc>
        <w:tc>
          <w:tcPr>
            <w:tcW w:w="70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47344</w:t>
            </w:r>
          </w:p>
        </w:tc>
        <w:tc>
          <w:tcPr>
            <w:tcW w:w="70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47844</w:t>
            </w:r>
          </w:p>
        </w:tc>
        <w:tc>
          <w:tcPr>
            <w:tcW w:w="84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48344</w:t>
            </w:r>
          </w:p>
        </w:tc>
      </w:tr>
      <w:tr w:rsidR="008F3AA5" w:rsidRPr="008F3AA5" w:rsidTr="008F3AA5">
        <w:trPr>
          <w:trHeight w:val="300"/>
        </w:trPr>
        <w:tc>
          <w:tcPr>
            <w:tcW w:w="560" w:type="dxa"/>
            <w:tcBorders>
              <w:top w:val="nil"/>
              <w:left w:val="single" w:sz="12" w:space="0" w:color="auto"/>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color w:val="000000"/>
                <w:sz w:val="20"/>
              </w:rPr>
            </w:pPr>
            <w:r w:rsidRPr="008F3AA5">
              <w:rPr>
                <w:rFonts w:ascii="Times New Roman" w:hAnsi="Times New Roman"/>
                <w:color w:val="000000"/>
                <w:sz w:val="20"/>
              </w:rPr>
              <w:t>19</w:t>
            </w:r>
          </w:p>
        </w:tc>
        <w:tc>
          <w:tcPr>
            <w:tcW w:w="76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43776</w:t>
            </w:r>
          </w:p>
        </w:tc>
        <w:tc>
          <w:tcPr>
            <w:tcW w:w="78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 </w:t>
            </w:r>
          </w:p>
        </w:tc>
        <w:tc>
          <w:tcPr>
            <w:tcW w:w="70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44776</w:t>
            </w:r>
          </w:p>
        </w:tc>
        <w:tc>
          <w:tcPr>
            <w:tcW w:w="72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45276</w:t>
            </w:r>
          </w:p>
        </w:tc>
        <w:tc>
          <w:tcPr>
            <w:tcW w:w="72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45776</w:t>
            </w:r>
          </w:p>
        </w:tc>
        <w:tc>
          <w:tcPr>
            <w:tcW w:w="70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46276</w:t>
            </w:r>
          </w:p>
        </w:tc>
        <w:tc>
          <w:tcPr>
            <w:tcW w:w="70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46776</w:t>
            </w:r>
          </w:p>
        </w:tc>
        <w:tc>
          <w:tcPr>
            <w:tcW w:w="72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47276</w:t>
            </w:r>
          </w:p>
        </w:tc>
        <w:tc>
          <w:tcPr>
            <w:tcW w:w="70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47776</w:t>
            </w:r>
          </w:p>
        </w:tc>
        <w:tc>
          <w:tcPr>
            <w:tcW w:w="70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48276</w:t>
            </w:r>
          </w:p>
        </w:tc>
        <w:tc>
          <w:tcPr>
            <w:tcW w:w="84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48776</w:t>
            </w:r>
          </w:p>
        </w:tc>
      </w:tr>
      <w:tr w:rsidR="008F3AA5" w:rsidRPr="008F3AA5" w:rsidTr="008F3AA5">
        <w:trPr>
          <w:trHeight w:val="300"/>
        </w:trPr>
        <w:tc>
          <w:tcPr>
            <w:tcW w:w="560" w:type="dxa"/>
            <w:tcBorders>
              <w:top w:val="nil"/>
              <w:left w:val="single" w:sz="12" w:space="0" w:color="auto"/>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color w:val="000000"/>
                <w:sz w:val="20"/>
              </w:rPr>
            </w:pPr>
            <w:r w:rsidRPr="008F3AA5">
              <w:rPr>
                <w:rFonts w:ascii="Times New Roman" w:hAnsi="Times New Roman"/>
                <w:color w:val="000000"/>
                <w:sz w:val="20"/>
              </w:rPr>
              <w:t>20</w:t>
            </w:r>
          </w:p>
        </w:tc>
        <w:tc>
          <w:tcPr>
            <w:tcW w:w="76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 xml:space="preserve"> </w:t>
            </w:r>
          </w:p>
        </w:tc>
        <w:tc>
          <w:tcPr>
            <w:tcW w:w="78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 </w:t>
            </w:r>
          </w:p>
        </w:tc>
        <w:tc>
          <w:tcPr>
            <w:tcW w:w="70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45208</w:t>
            </w:r>
          </w:p>
        </w:tc>
        <w:tc>
          <w:tcPr>
            <w:tcW w:w="72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45708</w:t>
            </w:r>
          </w:p>
        </w:tc>
        <w:tc>
          <w:tcPr>
            <w:tcW w:w="72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46208</w:t>
            </w:r>
          </w:p>
        </w:tc>
        <w:tc>
          <w:tcPr>
            <w:tcW w:w="70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46708</w:t>
            </w:r>
          </w:p>
        </w:tc>
        <w:tc>
          <w:tcPr>
            <w:tcW w:w="70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47208</w:t>
            </w:r>
          </w:p>
        </w:tc>
        <w:tc>
          <w:tcPr>
            <w:tcW w:w="72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47708</w:t>
            </w:r>
          </w:p>
        </w:tc>
        <w:tc>
          <w:tcPr>
            <w:tcW w:w="70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48208</w:t>
            </w:r>
          </w:p>
        </w:tc>
        <w:tc>
          <w:tcPr>
            <w:tcW w:w="70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48708</w:t>
            </w:r>
          </w:p>
        </w:tc>
        <w:tc>
          <w:tcPr>
            <w:tcW w:w="84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49208</w:t>
            </w:r>
          </w:p>
        </w:tc>
      </w:tr>
      <w:tr w:rsidR="008F3AA5" w:rsidRPr="008F3AA5" w:rsidTr="008F3AA5">
        <w:trPr>
          <w:trHeight w:val="300"/>
        </w:trPr>
        <w:tc>
          <w:tcPr>
            <w:tcW w:w="560" w:type="dxa"/>
            <w:tcBorders>
              <w:top w:val="nil"/>
              <w:left w:val="single" w:sz="12" w:space="0" w:color="auto"/>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color w:val="000000"/>
                <w:sz w:val="20"/>
              </w:rPr>
            </w:pPr>
            <w:r w:rsidRPr="008F3AA5">
              <w:rPr>
                <w:rFonts w:ascii="Times New Roman" w:hAnsi="Times New Roman"/>
                <w:color w:val="000000"/>
                <w:sz w:val="20"/>
              </w:rPr>
              <w:t>21</w:t>
            </w:r>
          </w:p>
        </w:tc>
        <w:tc>
          <w:tcPr>
            <w:tcW w:w="76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 </w:t>
            </w:r>
          </w:p>
        </w:tc>
        <w:tc>
          <w:tcPr>
            <w:tcW w:w="78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 </w:t>
            </w:r>
          </w:p>
        </w:tc>
        <w:tc>
          <w:tcPr>
            <w:tcW w:w="70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45640</w:t>
            </w:r>
          </w:p>
        </w:tc>
        <w:tc>
          <w:tcPr>
            <w:tcW w:w="72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46140</w:t>
            </w:r>
          </w:p>
        </w:tc>
        <w:tc>
          <w:tcPr>
            <w:tcW w:w="72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46640</w:t>
            </w:r>
          </w:p>
        </w:tc>
        <w:tc>
          <w:tcPr>
            <w:tcW w:w="70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47140</w:t>
            </w:r>
          </w:p>
        </w:tc>
        <w:tc>
          <w:tcPr>
            <w:tcW w:w="70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47640</w:t>
            </w:r>
          </w:p>
        </w:tc>
        <w:tc>
          <w:tcPr>
            <w:tcW w:w="72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48140</w:t>
            </w:r>
          </w:p>
        </w:tc>
        <w:tc>
          <w:tcPr>
            <w:tcW w:w="70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48640</w:t>
            </w:r>
          </w:p>
        </w:tc>
        <w:tc>
          <w:tcPr>
            <w:tcW w:w="70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49140</w:t>
            </w:r>
          </w:p>
        </w:tc>
        <w:tc>
          <w:tcPr>
            <w:tcW w:w="84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49640</w:t>
            </w:r>
          </w:p>
        </w:tc>
      </w:tr>
      <w:tr w:rsidR="008F3AA5" w:rsidRPr="008F3AA5" w:rsidTr="008F3AA5">
        <w:trPr>
          <w:trHeight w:val="300"/>
        </w:trPr>
        <w:tc>
          <w:tcPr>
            <w:tcW w:w="560" w:type="dxa"/>
            <w:tcBorders>
              <w:top w:val="nil"/>
              <w:left w:val="single" w:sz="12" w:space="0" w:color="auto"/>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color w:val="000000"/>
                <w:sz w:val="20"/>
              </w:rPr>
            </w:pPr>
            <w:r w:rsidRPr="008F3AA5">
              <w:rPr>
                <w:rFonts w:ascii="Times New Roman" w:hAnsi="Times New Roman"/>
                <w:color w:val="000000"/>
                <w:sz w:val="20"/>
              </w:rPr>
              <w:t>22</w:t>
            </w:r>
          </w:p>
        </w:tc>
        <w:tc>
          <w:tcPr>
            <w:tcW w:w="76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 </w:t>
            </w:r>
          </w:p>
        </w:tc>
        <w:tc>
          <w:tcPr>
            <w:tcW w:w="78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 </w:t>
            </w:r>
          </w:p>
        </w:tc>
        <w:tc>
          <w:tcPr>
            <w:tcW w:w="70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46072</w:t>
            </w:r>
          </w:p>
        </w:tc>
        <w:tc>
          <w:tcPr>
            <w:tcW w:w="72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46572</w:t>
            </w:r>
          </w:p>
        </w:tc>
        <w:tc>
          <w:tcPr>
            <w:tcW w:w="72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47072</w:t>
            </w:r>
          </w:p>
        </w:tc>
        <w:tc>
          <w:tcPr>
            <w:tcW w:w="70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47572</w:t>
            </w:r>
          </w:p>
        </w:tc>
        <w:tc>
          <w:tcPr>
            <w:tcW w:w="70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48072</w:t>
            </w:r>
          </w:p>
        </w:tc>
        <w:tc>
          <w:tcPr>
            <w:tcW w:w="72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48572</w:t>
            </w:r>
          </w:p>
        </w:tc>
        <w:tc>
          <w:tcPr>
            <w:tcW w:w="70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49072</w:t>
            </w:r>
          </w:p>
        </w:tc>
        <w:tc>
          <w:tcPr>
            <w:tcW w:w="70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49572</w:t>
            </w:r>
          </w:p>
        </w:tc>
        <w:tc>
          <w:tcPr>
            <w:tcW w:w="84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50072</w:t>
            </w:r>
          </w:p>
        </w:tc>
      </w:tr>
      <w:tr w:rsidR="008F3AA5" w:rsidRPr="008F3AA5" w:rsidTr="008F3AA5">
        <w:trPr>
          <w:trHeight w:val="300"/>
        </w:trPr>
        <w:tc>
          <w:tcPr>
            <w:tcW w:w="560" w:type="dxa"/>
            <w:tcBorders>
              <w:top w:val="nil"/>
              <w:left w:val="single" w:sz="12" w:space="0" w:color="auto"/>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color w:val="000000"/>
                <w:sz w:val="20"/>
              </w:rPr>
            </w:pPr>
            <w:r w:rsidRPr="008F3AA5">
              <w:rPr>
                <w:rFonts w:ascii="Times New Roman" w:hAnsi="Times New Roman"/>
                <w:color w:val="000000"/>
                <w:sz w:val="20"/>
              </w:rPr>
              <w:t>23</w:t>
            </w:r>
          </w:p>
        </w:tc>
        <w:tc>
          <w:tcPr>
            <w:tcW w:w="76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 </w:t>
            </w:r>
          </w:p>
        </w:tc>
        <w:tc>
          <w:tcPr>
            <w:tcW w:w="78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 </w:t>
            </w:r>
          </w:p>
        </w:tc>
        <w:tc>
          <w:tcPr>
            <w:tcW w:w="70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 </w:t>
            </w:r>
          </w:p>
        </w:tc>
        <w:tc>
          <w:tcPr>
            <w:tcW w:w="72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47004</w:t>
            </w:r>
          </w:p>
        </w:tc>
        <w:tc>
          <w:tcPr>
            <w:tcW w:w="72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47504</w:t>
            </w:r>
          </w:p>
        </w:tc>
        <w:tc>
          <w:tcPr>
            <w:tcW w:w="70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48004</w:t>
            </w:r>
          </w:p>
        </w:tc>
        <w:tc>
          <w:tcPr>
            <w:tcW w:w="70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48504</w:t>
            </w:r>
          </w:p>
        </w:tc>
        <w:tc>
          <w:tcPr>
            <w:tcW w:w="72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49004</w:t>
            </w:r>
          </w:p>
        </w:tc>
        <w:tc>
          <w:tcPr>
            <w:tcW w:w="70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49504</w:t>
            </w:r>
          </w:p>
        </w:tc>
        <w:tc>
          <w:tcPr>
            <w:tcW w:w="70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50004</w:t>
            </w:r>
          </w:p>
        </w:tc>
        <w:tc>
          <w:tcPr>
            <w:tcW w:w="84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50504</w:t>
            </w:r>
          </w:p>
        </w:tc>
      </w:tr>
      <w:tr w:rsidR="008F3AA5" w:rsidRPr="008F3AA5" w:rsidTr="008F3AA5">
        <w:trPr>
          <w:trHeight w:val="300"/>
        </w:trPr>
        <w:tc>
          <w:tcPr>
            <w:tcW w:w="560" w:type="dxa"/>
            <w:tcBorders>
              <w:top w:val="nil"/>
              <w:left w:val="single" w:sz="12" w:space="0" w:color="auto"/>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color w:val="000000"/>
                <w:sz w:val="20"/>
              </w:rPr>
            </w:pPr>
            <w:r w:rsidRPr="008F3AA5">
              <w:rPr>
                <w:rFonts w:ascii="Times New Roman" w:hAnsi="Times New Roman"/>
                <w:color w:val="000000"/>
                <w:sz w:val="20"/>
              </w:rPr>
              <w:t>24</w:t>
            </w:r>
          </w:p>
        </w:tc>
        <w:tc>
          <w:tcPr>
            <w:tcW w:w="76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 </w:t>
            </w:r>
          </w:p>
        </w:tc>
        <w:tc>
          <w:tcPr>
            <w:tcW w:w="78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 </w:t>
            </w:r>
          </w:p>
        </w:tc>
        <w:tc>
          <w:tcPr>
            <w:tcW w:w="70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 </w:t>
            </w:r>
          </w:p>
        </w:tc>
        <w:tc>
          <w:tcPr>
            <w:tcW w:w="72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47436</w:t>
            </w:r>
          </w:p>
        </w:tc>
        <w:tc>
          <w:tcPr>
            <w:tcW w:w="72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47936</w:t>
            </w:r>
          </w:p>
        </w:tc>
        <w:tc>
          <w:tcPr>
            <w:tcW w:w="70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48436</w:t>
            </w:r>
          </w:p>
        </w:tc>
        <w:tc>
          <w:tcPr>
            <w:tcW w:w="70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48936</w:t>
            </w:r>
          </w:p>
        </w:tc>
        <w:tc>
          <w:tcPr>
            <w:tcW w:w="72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49436</w:t>
            </w:r>
          </w:p>
        </w:tc>
        <w:tc>
          <w:tcPr>
            <w:tcW w:w="70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49936</w:t>
            </w:r>
          </w:p>
        </w:tc>
        <w:tc>
          <w:tcPr>
            <w:tcW w:w="70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50436</w:t>
            </w:r>
          </w:p>
        </w:tc>
        <w:tc>
          <w:tcPr>
            <w:tcW w:w="84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50936</w:t>
            </w:r>
          </w:p>
        </w:tc>
      </w:tr>
      <w:tr w:rsidR="008F3AA5" w:rsidRPr="008F3AA5" w:rsidTr="008F3AA5">
        <w:trPr>
          <w:trHeight w:val="315"/>
        </w:trPr>
        <w:tc>
          <w:tcPr>
            <w:tcW w:w="560" w:type="dxa"/>
            <w:tcBorders>
              <w:top w:val="nil"/>
              <w:left w:val="single" w:sz="12" w:space="0" w:color="auto"/>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color w:val="000000"/>
                <w:sz w:val="20"/>
              </w:rPr>
            </w:pPr>
            <w:r w:rsidRPr="008F3AA5">
              <w:rPr>
                <w:rFonts w:ascii="Times New Roman" w:hAnsi="Times New Roman"/>
                <w:color w:val="000000"/>
                <w:sz w:val="20"/>
              </w:rPr>
              <w:t>25</w:t>
            </w:r>
          </w:p>
        </w:tc>
        <w:tc>
          <w:tcPr>
            <w:tcW w:w="76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 </w:t>
            </w:r>
          </w:p>
        </w:tc>
        <w:tc>
          <w:tcPr>
            <w:tcW w:w="78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 </w:t>
            </w:r>
          </w:p>
        </w:tc>
        <w:tc>
          <w:tcPr>
            <w:tcW w:w="70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 </w:t>
            </w:r>
          </w:p>
        </w:tc>
        <w:tc>
          <w:tcPr>
            <w:tcW w:w="72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 </w:t>
            </w:r>
          </w:p>
        </w:tc>
        <w:tc>
          <w:tcPr>
            <w:tcW w:w="720" w:type="dxa"/>
            <w:tcBorders>
              <w:top w:val="nil"/>
              <w:left w:val="nil"/>
              <w:bottom w:val="nil"/>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48368</w:t>
            </w:r>
          </w:p>
        </w:tc>
        <w:tc>
          <w:tcPr>
            <w:tcW w:w="70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48868</w:t>
            </w:r>
          </w:p>
        </w:tc>
        <w:tc>
          <w:tcPr>
            <w:tcW w:w="70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49368</w:t>
            </w:r>
          </w:p>
        </w:tc>
        <w:tc>
          <w:tcPr>
            <w:tcW w:w="72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49868</w:t>
            </w:r>
          </w:p>
        </w:tc>
        <w:tc>
          <w:tcPr>
            <w:tcW w:w="70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50368</w:t>
            </w:r>
          </w:p>
        </w:tc>
        <w:tc>
          <w:tcPr>
            <w:tcW w:w="70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50868</w:t>
            </w:r>
          </w:p>
        </w:tc>
        <w:tc>
          <w:tcPr>
            <w:tcW w:w="84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51368</w:t>
            </w:r>
          </w:p>
        </w:tc>
      </w:tr>
      <w:tr w:rsidR="008F3AA5" w:rsidRPr="008F3AA5" w:rsidTr="008F3AA5">
        <w:trPr>
          <w:trHeight w:val="300"/>
        </w:trPr>
        <w:tc>
          <w:tcPr>
            <w:tcW w:w="560" w:type="dxa"/>
            <w:tcBorders>
              <w:top w:val="nil"/>
              <w:left w:val="single" w:sz="12" w:space="0" w:color="auto"/>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color w:val="000000"/>
                <w:sz w:val="20"/>
              </w:rPr>
            </w:pPr>
            <w:r w:rsidRPr="008F3AA5">
              <w:rPr>
                <w:rFonts w:ascii="Times New Roman" w:hAnsi="Times New Roman"/>
                <w:color w:val="000000"/>
                <w:sz w:val="20"/>
              </w:rPr>
              <w:t>26</w:t>
            </w:r>
          </w:p>
        </w:tc>
        <w:tc>
          <w:tcPr>
            <w:tcW w:w="76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 </w:t>
            </w:r>
          </w:p>
        </w:tc>
        <w:tc>
          <w:tcPr>
            <w:tcW w:w="78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 </w:t>
            </w:r>
          </w:p>
        </w:tc>
        <w:tc>
          <w:tcPr>
            <w:tcW w:w="70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 </w:t>
            </w:r>
          </w:p>
        </w:tc>
        <w:tc>
          <w:tcPr>
            <w:tcW w:w="72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 </w:t>
            </w:r>
          </w:p>
        </w:tc>
        <w:tc>
          <w:tcPr>
            <w:tcW w:w="720" w:type="dxa"/>
            <w:tcBorders>
              <w:top w:val="single" w:sz="8" w:space="0" w:color="auto"/>
              <w:left w:val="single" w:sz="8" w:space="0" w:color="auto"/>
              <w:bottom w:val="nil"/>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48800</w:t>
            </w:r>
          </w:p>
        </w:tc>
        <w:tc>
          <w:tcPr>
            <w:tcW w:w="70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49300</w:t>
            </w:r>
          </w:p>
        </w:tc>
        <w:tc>
          <w:tcPr>
            <w:tcW w:w="70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49800</w:t>
            </w:r>
          </w:p>
        </w:tc>
        <w:tc>
          <w:tcPr>
            <w:tcW w:w="72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50300</w:t>
            </w:r>
          </w:p>
        </w:tc>
        <w:tc>
          <w:tcPr>
            <w:tcW w:w="70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50800</w:t>
            </w:r>
          </w:p>
        </w:tc>
        <w:tc>
          <w:tcPr>
            <w:tcW w:w="70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51300</w:t>
            </w:r>
          </w:p>
        </w:tc>
        <w:tc>
          <w:tcPr>
            <w:tcW w:w="84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51800</w:t>
            </w:r>
          </w:p>
        </w:tc>
      </w:tr>
      <w:tr w:rsidR="008F3AA5" w:rsidRPr="008F3AA5" w:rsidTr="008F3AA5">
        <w:trPr>
          <w:trHeight w:val="300"/>
        </w:trPr>
        <w:tc>
          <w:tcPr>
            <w:tcW w:w="560" w:type="dxa"/>
            <w:tcBorders>
              <w:top w:val="nil"/>
              <w:left w:val="single" w:sz="12" w:space="0" w:color="auto"/>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color w:val="000000"/>
                <w:sz w:val="20"/>
              </w:rPr>
            </w:pPr>
            <w:r w:rsidRPr="008F3AA5">
              <w:rPr>
                <w:rFonts w:ascii="Times New Roman" w:hAnsi="Times New Roman"/>
                <w:color w:val="000000"/>
                <w:sz w:val="20"/>
              </w:rPr>
              <w:t>27</w:t>
            </w:r>
          </w:p>
        </w:tc>
        <w:tc>
          <w:tcPr>
            <w:tcW w:w="76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 </w:t>
            </w:r>
          </w:p>
        </w:tc>
        <w:tc>
          <w:tcPr>
            <w:tcW w:w="78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 </w:t>
            </w:r>
          </w:p>
        </w:tc>
        <w:tc>
          <w:tcPr>
            <w:tcW w:w="70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 </w:t>
            </w:r>
          </w:p>
        </w:tc>
        <w:tc>
          <w:tcPr>
            <w:tcW w:w="72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 </w:t>
            </w:r>
          </w:p>
        </w:tc>
        <w:tc>
          <w:tcPr>
            <w:tcW w:w="720" w:type="dxa"/>
            <w:tcBorders>
              <w:top w:val="nil"/>
              <w:left w:val="single" w:sz="8" w:space="0" w:color="auto"/>
              <w:bottom w:val="nil"/>
              <w:right w:val="single" w:sz="4" w:space="0" w:color="auto"/>
            </w:tcBorders>
            <w:shd w:val="clear" w:color="000000" w:fill="808080"/>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 </w:t>
            </w:r>
          </w:p>
        </w:tc>
        <w:tc>
          <w:tcPr>
            <w:tcW w:w="70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49732</w:t>
            </w:r>
          </w:p>
        </w:tc>
        <w:tc>
          <w:tcPr>
            <w:tcW w:w="70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50232</w:t>
            </w:r>
          </w:p>
        </w:tc>
        <w:tc>
          <w:tcPr>
            <w:tcW w:w="72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50732</w:t>
            </w:r>
          </w:p>
        </w:tc>
        <w:tc>
          <w:tcPr>
            <w:tcW w:w="70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51232</w:t>
            </w:r>
          </w:p>
        </w:tc>
        <w:tc>
          <w:tcPr>
            <w:tcW w:w="70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51732</w:t>
            </w:r>
          </w:p>
        </w:tc>
        <w:tc>
          <w:tcPr>
            <w:tcW w:w="84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52232</w:t>
            </w:r>
          </w:p>
        </w:tc>
      </w:tr>
      <w:tr w:rsidR="008F3AA5" w:rsidRPr="008F3AA5" w:rsidTr="008F3AA5">
        <w:trPr>
          <w:trHeight w:val="315"/>
        </w:trPr>
        <w:tc>
          <w:tcPr>
            <w:tcW w:w="560" w:type="dxa"/>
            <w:tcBorders>
              <w:top w:val="nil"/>
              <w:left w:val="single" w:sz="12" w:space="0" w:color="auto"/>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color w:val="000000"/>
                <w:sz w:val="20"/>
              </w:rPr>
            </w:pPr>
            <w:r w:rsidRPr="008F3AA5">
              <w:rPr>
                <w:rFonts w:ascii="Times New Roman" w:hAnsi="Times New Roman"/>
                <w:color w:val="000000"/>
                <w:sz w:val="20"/>
              </w:rPr>
              <w:t>28</w:t>
            </w:r>
          </w:p>
        </w:tc>
        <w:tc>
          <w:tcPr>
            <w:tcW w:w="76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 </w:t>
            </w:r>
          </w:p>
        </w:tc>
        <w:tc>
          <w:tcPr>
            <w:tcW w:w="78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 </w:t>
            </w:r>
          </w:p>
        </w:tc>
        <w:tc>
          <w:tcPr>
            <w:tcW w:w="70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 </w:t>
            </w:r>
          </w:p>
        </w:tc>
        <w:tc>
          <w:tcPr>
            <w:tcW w:w="72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 </w:t>
            </w:r>
          </w:p>
        </w:tc>
        <w:tc>
          <w:tcPr>
            <w:tcW w:w="720" w:type="dxa"/>
            <w:tcBorders>
              <w:top w:val="nil"/>
              <w:left w:val="single" w:sz="8" w:space="0" w:color="auto"/>
              <w:bottom w:val="single" w:sz="8" w:space="0" w:color="auto"/>
              <w:right w:val="single" w:sz="4" w:space="0" w:color="auto"/>
            </w:tcBorders>
            <w:shd w:val="clear" w:color="000000" w:fill="808080"/>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 </w:t>
            </w:r>
          </w:p>
        </w:tc>
        <w:tc>
          <w:tcPr>
            <w:tcW w:w="70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50164</w:t>
            </w:r>
          </w:p>
        </w:tc>
        <w:tc>
          <w:tcPr>
            <w:tcW w:w="70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50664</w:t>
            </w:r>
          </w:p>
        </w:tc>
        <w:tc>
          <w:tcPr>
            <w:tcW w:w="72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51164</w:t>
            </w:r>
          </w:p>
        </w:tc>
        <w:tc>
          <w:tcPr>
            <w:tcW w:w="70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51664</w:t>
            </w:r>
          </w:p>
        </w:tc>
        <w:tc>
          <w:tcPr>
            <w:tcW w:w="70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52164</w:t>
            </w:r>
          </w:p>
        </w:tc>
        <w:tc>
          <w:tcPr>
            <w:tcW w:w="84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52664</w:t>
            </w:r>
          </w:p>
        </w:tc>
      </w:tr>
      <w:tr w:rsidR="008F3AA5" w:rsidRPr="008F3AA5" w:rsidTr="008F3AA5">
        <w:trPr>
          <w:trHeight w:val="300"/>
        </w:trPr>
        <w:tc>
          <w:tcPr>
            <w:tcW w:w="560" w:type="dxa"/>
            <w:tcBorders>
              <w:top w:val="nil"/>
              <w:left w:val="single" w:sz="12" w:space="0" w:color="auto"/>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color w:val="000000"/>
                <w:sz w:val="20"/>
              </w:rPr>
            </w:pPr>
            <w:r w:rsidRPr="008F3AA5">
              <w:rPr>
                <w:rFonts w:ascii="Times New Roman" w:hAnsi="Times New Roman"/>
                <w:color w:val="000000"/>
                <w:sz w:val="20"/>
              </w:rPr>
              <w:t>29</w:t>
            </w:r>
          </w:p>
        </w:tc>
        <w:tc>
          <w:tcPr>
            <w:tcW w:w="76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 </w:t>
            </w:r>
          </w:p>
        </w:tc>
        <w:tc>
          <w:tcPr>
            <w:tcW w:w="78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 </w:t>
            </w:r>
          </w:p>
        </w:tc>
        <w:tc>
          <w:tcPr>
            <w:tcW w:w="70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 </w:t>
            </w:r>
          </w:p>
        </w:tc>
        <w:tc>
          <w:tcPr>
            <w:tcW w:w="72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 </w:t>
            </w:r>
          </w:p>
        </w:tc>
        <w:tc>
          <w:tcPr>
            <w:tcW w:w="72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 </w:t>
            </w:r>
          </w:p>
        </w:tc>
        <w:tc>
          <w:tcPr>
            <w:tcW w:w="70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50596</w:t>
            </w:r>
          </w:p>
        </w:tc>
        <w:tc>
          <w:tcPr>
            <w:tcW w:w="70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51096</w:t>
            </w:r>
          </w:p>
        </w:tc>
        <w:tc>
          <w:tcPr>
            <w:tcW w:w="72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51596</w:t>
            </w:r>
          </w:p>
        </w:tc>
        <w:tc>
          <w:tcPr>
            <w:tcW w:w="70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52096</w:t>
            </w:r>
          </w:p>
        </w:tc>
        <w:tc>
          <w:tcPr>
            <w:tcW w:w="70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52596</w:t>
            </w:r>
          </w:p>
        </w:tc>
        <w:tc>
          <w:tcPr>
            <w:tcW w:w="84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53096</w:t>
            </w:r>
          </w:p>
        </w:tc>
      </w:tr>
      <w:tr w:rsidR="008F3AA5" w:rsidRPr="008F3AA5" w:rsidTr="008F3AA5">
        <w:trPr>
          <w:trHeight w:val="300"/>
        </w:trPr>
        <w:tc>
          <w:tcPr>
            <w:tcW w:w="560" w:type="dxa"/>
            <w:tcBorders>
              <w:top w:val="nil"/>
              <w:left w:val="single" w:sz="12" w:space="0" w:color="auto"/>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color w:val="000000"/>
                <w:sz w:val="20"/>
              </w:rPr>
            </w:pPr>
            <w:r w:rsidRPr="008F3AA5">
              <w:rPr>
                <w:rFonts w:ascii="Times New Roman" w:hAnsi="Times New Roman"/>
                <w:color w:val="000000"/>
                <w:sz w:val="20"/>
              </w:rPr>
              <w:t>30</w:t>
            </w:r>
          </w:p>
        </w:tc>
        <w:tc>
          <w:tcPr>
            <w:tcW w:w="76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 </w:t>
            </w:r>
          </w:p>
        </w:tc>
        <w:tc>
          <w:tcPr>
            <w:tcW w:w="78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 </w:t>
            </w:r>
          </w:p>
        </w:tc>
        <w:tc>
          <w:tcPr>
            <w:tcW w:w="70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 </w:t>
            </w:r>
          </w:p>
        </w:tc>
        <w:tc>
          <w:tcPr>
            <w:tcW w:w="72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 </w:t>
            </w:r>
          </w:p>
        </w:tc>
        <w:tc>
          <w:tcPr>
            <w:tcW w:w="72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 </w:t>
            </w:r>
          </w:p>
        </w:tc>
        <w:tc>
          <w:tcPr>
            <w:tcW w:w="70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51028</w:t>
            </w:r>
          </w:p>
        </w:tc>
        <w:tc>
          <w:tcPr>
            <w:tcW w:w="70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51528</w:t>
            </w:r>
          </w:p>
        </w:tc>
        <w:tc>
          <w:tcPr>
            <w:tcW w:w="72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52028</w:t>
            </w:r>
          </w:p>
        </w:tc>
        <w:tc>
          <w:tcPr>
            <w:tcW w:w="70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52528</w:t>
            </w:r>
          </w:p>
        </w:tc>
        <w:tc>
          <w:tcPr>
            <w:tcW w:w="70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53028</w:t>
            </w:r>
          </w:p>
        </w:tc>
        <w:tc>
          <w:tcPr>
            <w:tcW w:w="84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53528</w:t>
            </w:r>
          </w:p>
        </w:tc>
      </w:tr>
      <w:tr w:rsidR="008F3AA5" w:rsidRPr="008F3AA5" w:rsidTr="008F3AA5">
        <w:trPr>
          <w:trHeight w:val="300"/>
        </w:trPr>
        <w:tc>
          <w:tcPr>
            <w:tcW w:w="560" w:type="dxa"/>
            <w:tcBorders>
              <w:top w:val="nil"/>
              <w:left w:val="single" w:sz="12" w:space="0" w:color="auto"/>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color w:val="000000"/>
                <w:sz w:val="20"/>
              </w:rPr>
            </w:pPr>
            <w:r w:rsidRPr="008F3AA5">
              <w:rPr>
                <w:rFonts w:ascii="Times New Roman" w:hAnsi="Times New Roman"/>
                <w:color w:val="000000"/>
                <w:sz w:val="20"/>
              </w:rPr>
              <w:t>31</w:t>
            </w:r>
          </w:p>
        </w:tc>
        <w:tc>
          <w:tcPr>
            <w:tcW w:w="76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 </w:t>
            </w:r>
          </w:p>
        </w:tc>
        <w:tc>
          <w:tcPr>
            <w:tcW w:w="78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 </w:t>
            </w:r>
          </w:p>
        </w:tc>
        <w:tc>
          <w:tcPr>
            <w:tcW w:w="70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 </w:t>
            </w:r>
          </w:p>
        </w:tc>
        <w:tc>
          <w:tcPr>
            <w:tcW w:w="72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 </w:t>
            </w:r>
          </w:p>
        </w:tc>
        <w:tc>
          <w:tcPr>
            <w:tcW w:w="72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 </w:t>
            </w:r>
          </w:p>
        </w:tc>
        <w:tc>
          <w:tcPr>
            <w:tcW w:w="70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51460</w:t>
            </w:r>
          </w:p>
        </w:tc>
        <w:tc>
          <w:tcPr>
            <w:tcW w:w="70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51960</w:t>
            </w:r>
          </w:p>
        </w:tc>
        <w:tc>
          <w:tcPr>
            <w:tcW w:w="72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52460</w:t>
            </w:r>
          </w:p>
        </w:tc>
        <w:tc>
          <w:tcPr>
            <w:tcW w:w="70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52960</w:t>
            </w:r>
          </w:p>
        </w:tc>
        <w:tc>
          <w:tcPr>
            <w:tcW w:w="70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53460</w:t>
            </w:r>
          </w:p>
        </w:tc>
        <w:tc>
          <w:tcPr>
            <w:tcW w:w="84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53960</w:t>
            </w:r>
          </w:p>
        </w:tc>
      </w:tr>
      <w:tr w:rsidR="008F3AA5" w:rsidRPr="008F3AA5" w:rsidTr="008F3AA5">
        <w:trPr>
          <w:trHeight w:val="300"/>
        </w:trPr>
        <w:tc>
          <w:tcPr>
            <w:tcW w:w="560" w:type="dxa"/>
            <w:tcBorders>
              <w:top w:val="nil"/>
              <w:left w:val="single" w:sz="12" w:space="0" w:color="auto"/>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color w:val="000000"/>
                <w:sz w:val="20"/>
              </w:rPr>
            </w:pPr>
            <w:r w:rsidRPr="008F3AA5">
              <w:rPr>
                <w:rFonts w:ascii="Times New Roman" w:hAnsi="Times New Roman"/>
                <w:color w:val="000000"/>
                <w:sz w:val="20"/>
              </w:rPr>
              <w:t>32</w:t>
            </w:r>
          </w:p>
        </w:tc>
        <w:tc>
          <w:tcPr>
            <w:tcW w:w="76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 </w:t>
            </w:r>
          </w:p>
        </w:tc>
        <w:tc>
          <w:tcPr>
            <w:tcW w:w="78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 </w:t>
            </w:r>
          </w:p>
        </w:tc>
        <w:tc>
          <w:tcPr>
            <w:tcW w:w="70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 </w:t>
            </w:r>
          </w:p>
        </w:tc>
        <w:tc>
          <w:tcPr>
            <w:tcW w:w="72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 </w:t>
            </w:r>
          </w:p>
        </w:tc>
        <w:tc>
          <w:tcPr>
            <w:tcW w:w="72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 </w:t>
            </w:r>
          </w:p>
        </w:tc>
        <w:tc>
          <w:tcPr>
            <w:tcW w:w="70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51892</w:t>
            </w:r>
          </w:p>
        </w:tc>
        <w:tc>
          <w:tcPr>
            <w:tcW w:w="70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52392</w:t>
            </w:r>
          </w:p>
        </w:tc>
        <w:tc>
          <w:tcPr>
            <w:tcW w:w="72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52892</w:t>
            </w:r>
          </w:p>
        </w:tc>
        <w:tc>
          <w:tcPr>
            <w:tcW w:w="70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53392</w:t>
            </w:r>
          </w:p>
        </w:tc>
        <w:tc>
          <w:tcPr>
            <w:tcW w:w="70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53892</w:t>
            </w:r>
          </w:p>
        </w:tc>
        <w:tc>
          <w:tcPr>
            <w:tcW w:w="84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54392</w:t>
            </w:r>
          </w:p>
        </w:tc>
      </w:tr>
      <w:tr w:rsidR="008F3AA5" w:rsidRPr="008F3AA5" w:rsidTr="008F3AA5">
        <w:trPr>
          <w:trHeight w:val="300"/>
        </w:trPr>
        <w:tc>
          <w:tcPr>
            <w:tcW w:w="560" w:type="dxa"/>
            <w:tcBorders>
              <w:top w:val="nil"/>
              <w:left w:val="single" w:sz="12" w:space="0" w:color="auto"/>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color w:val="000000"/>
                <w:sz w:val="20"/>
              </w:rPr>
            </w:pPr>
            <w:r w:rsidRPr="008F3AA5">
              <w:rPr>
                <w:rFonts w:ascii="Times New Roman" w:hAnsi="Times New Roman"/>
                <w:color w:val="000000"/>
                <w:sz w:val="20"/>
              </w:rPr>
              <w:t>33</w:t>
            </w:r>
          </w:p>
        </w:tc>
        <w:tc>
          <w:tcPr>
            <w:tcW w:w="76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 </w:t>
            </w:r>
          </w:p>
        </w:tc>
        <w:tc>
          <w:tcPr>
            <w:tcW w:w="78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 </w:t>
            </w:r>
          </w:p>
        </w:tc>
        <w:tc>
          <w:tcPr>
            <w:tcW w:w="70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 </w:t>
            </w:r>
          </w:p>
        </w:tc>
        <w:tc>
          <w:tcPr>
            <w:tcW w:w="72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 </w:t>
            </w:r>
          </w:p>
        </w:tc>
        <w:tc>
          <w:tcPr>
            <w:tcW w:w="72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 </w:t>
            </w:r>
          </w:p>
        </w:tc>
        <w:tc>
          <w:tcPr>
            <w:tcW w:w="70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52324</w:t>
            </w:r>
          </w:p>
        </w:tc>
        <w:tc>
          <w:tcPr>
            <w:tcW w:w="70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52824</w:t>
            </w:r>
          </w:p>
        </w:tc>
        <w:tc>
          <w:tcPr>
            <w:tcW w:w="72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53324</w:t>
            </w:r>
          </w:p>
        </w:tc>
        <w:tc>
          <w:tcPr>
            <w:tcW w:w="70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53824</w:t>
            </w:r>
          </w:p>
        </w:tc>
        <w:tc>
          <w:tcPr>
            <w:tcW w:w="70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54324</w:t>
            </w:r>
          </w:p>
        </w:tc>
        <w:tc>
          <w:tcPr>
            <w:tcW w:w="84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54824</w:t>
            </w:r>
          </w:p>
        </w:tc>
      </w:tr>
      <w:tr w:rsidR="008F3AA5" w:rsidRPr="008F3AA5" w:rsidTr="008F3AA5">
        <w:trPr>
          <w:trHeight w:val="300"/>
        </w:trPr>
        <w:tc>
          <w:tcPr>
            <w:tcW w:w="560" w:type="dxa"/>
            <w:tcBorders>
              <w:top w:val="nil"/>
              <w:left w:val="single" w:sz="12" w:space="0" w:color="auto"/>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color w:val="000000"/>
                <w:sz w:val="20"/>
              </w:rPr>
            </w:pPr>
            <w:r w:rsidRPr="008F3AA5">
              <w:rPr>
                <w:rFonts w:ascii="Times New Roman" w:hAnsi="Times New Roman"/>
                <w:color w:val="000000"/>
                <w:sz w:val="20"/>
              </w:rPr>
              <w:t>34</w:t>
            </w:r>
          </w:p>
        </w:tc>
        <w:tc>
          <w:tcPr>
            <w:tcW w:w="76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 </w:t>
            </w:r>
          </w:p>
        </w:tc>
        <w:tc>
          <w:tcPr>
            <w:tcW w:w="78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 </w:t>
            </w:r>
          </w:p>
        </w:tc>
        <w:tc>
          <w:tcPr>
            <w:tcW w:w="70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 </w:t>
            </w:r>
          </w:p>
        </w:tc>
        <w:tc>
          <w:tcPr>
            <w:tcW w:w="72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 </w:t>
            </w:r>
          </w:p>
        </w:tc>
        <w:tc>
          <w:tcPr>
            <w:tcW w:w="72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 </w:t>
            </w:r>
          </w:p>
        </w:tc>
        <w:tc>
          <w:tcPr>
            <w:tcW w:w="70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52756</w:t>
            </w:r>
          </w:p>
        </w:tc>
        <w:tc>
          <w:tcPr>
            <w:tcW w:w="70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53256</w:t>
            </w:r>
          </w:p>
        </w:tc>
        <w:tc>
          <w:tcPr>
            <w:tcW w:w="72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53756</w:t>
            </w:r>
          </w:p>
        </w:tc>
        <w:tc>
          <w:tcPr>
            <w:tcW w:w="70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54256</w:t>
            </w:r>
          </w:p>
        </w:tc>
        <w:tc>
          <w:tcPr>
            <w:tcW w:w="70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54756</w:t>
            </w:r>
          </w:p>
        </w:tc>
        <w:tc>
          <w:tcPr>
            <w:tcW w:w="84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55256</w:t>
            </w:r>
          </w:p>
        </w:tc>
      </w:tr>
      <w:tr w:rsidR="008F3AA5" w:rsidRPr="008F3AA5" w:rsidTr="008F3AA5">
        <w:trPr>
          <w:trHeight w:val="300"/>
        </w:trPr>
        <w:tc>
          <w:tcPr>
            <w:tcW w:w="560" w:type="dxa"/>
            <w:tcBorders>
              <w:top w:val="nil"/>
              <w:left w:val="single" w:sz="12" w:space="0" w:color="auto"/>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color w:val="000000"/>
                <w:sz w:val="20"/>
              </w:rPr>
            </w:pPr>
            <w:r w:rsidRPr="008F3AA5">
              <w:rPr>
                <w:rFonts w:ascii="Times New Roman" w:hAnsi="Times New Roman"/>
                <w:color w:val="000000"/>
                <w:sz w:val="20"/>
              </w:rPr>
              <w:t>35</w:t>
            </w:r>
          </w:p>
        </w:tc>
        <w:tc>
          <w:tcPr>
            <w:tcW w:w="76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 </w:t>
            </w:r>
          </w:p>
        </w:tc>
        <w:tc>
          <w:tcPr>
            <w:tcW w:w="78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 </w:t>
            </w:r>
          </w:p>
        </w:tc>
        <w:tc>
          <w:tcPr>
            <w:tcW w:w="70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 </w:t>
            </w:r>
          </w:p>
        </w:tc>
        <w:tc>
          <w:tcPr>
            <w:tcW w:w="72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 </w:t>
            </w:r>
          </w:p>
        </w:tc>
        <w:tc>
          <w:tcPr>
            <w:tcW w:w="72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 </w:t>
            </w:r>
          </w:p>
        </w:tc>
        <w:tc>
          <w:tcPr>
            <w:tcW w:w="70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53188</w:t>
            </w:r>
          </w:p>
        </w:tc>
        <w:tc>
          <w:tcPr>
            <w:tcW w:w="70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53688</w:t>
            </w:r>
          </w:p>
        </w:tc>
        <w:tc>
          <w:tcPr>
            <w:tcW w:w="72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54188</w:t>
            </w:r>
          </w:p>
        </w:tc>
        <w:tc>
          <w:tcPr>
            <w:tcW w:w="70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54688</w:t>
            </w:r>
          </w:p>
        </w:tc>
        <w:tc>
          <w:tcPr>
            <w:tcW w:w="70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55188</w:t>
            </w:r>
          </w:p>
        </w:tc>
        <w:tc>
          <w:tcPr>
            <w:tcW w:w="84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55688</w:t>
            </w:r>
          </w:p>
        </w:tc>
      </w:tr>
      <w:tr w:rsidR="008F3AA5" w:rsidRPr="008F3AA5" w:rsidTr="008F3AA5">
        <w:trPr>
          <w:trHeight w:val="300"/>
        </w:trPr>
        <w:tc>
          <w:tcPr>
            <w:tcW w:w="560" w:type="dxa"/>
            <w:tcBorders>
              <w:top w:val="nil"/>
              <w:left w:val="single" w:sz="12" w:space="0" w:color="auto"/>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color w:val="000000"/>
                <w:sz w:val="20"/>
              </w:rPr>
            </w:pPr>
            <w:r w:rsidRPr="008F3AA5">
              <w:rPr>
                <w:rFonts w:ascii="Times New Roman" w:hAnsi="Times New Roman"/>
                <w:color w:val="000000"/>
                <w:sz w:val="20"/>
              </w:rPr>
              <w:t>36</w:t>
            </w:r>
          </w:p>
        </w:tc>
        <w:tc>
          <w:tcPr>
            <w:tcW w:w="76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 </w:t>
            </w:r>
          </w:p>
        </w:tc>
        <w:tc>
          <w:tcPr>
            <w:tcW w:w="78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 </w:t>
            </w:r>
          </w:p>
        </w:tc>
        <w:tc>
          <w:tcPr>
            <w:tcW w:w="70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 </w:t>
            </w:r>
          </w:p>
        </w:tc>
        <w:tc>
          <w:tcPr>
            <w:tcW w:w="72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 </w:t>
            </w:r>
          </w:p>
        </w:tc>
        <w:tc>
          <w:tcPr>
            <w:tcW w:w="72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 </w:t>
            </w:r>
          </w:p>
        </w:tc>
        <w:tc>
          <w:tcPr>
            <w:tcW w:w="70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53620</w:t>
            </w:r>
          </w:p>
        </w:tc>
        <w:tc>
          <w:tcPr>
            <w:tcW w:w="70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54120</w:t>
            </w:r>
          </w:p>
        </w:tc>
        <w:tc>
          <w:tcPr>
            <w:tcW w:w="72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54620</w:t>
            </w:r>
          </w:p>
        </w:tc>
        <w:tc>
          <w:tcPr>
            <w:tcW w:w="70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55120</w:t>
            </w:r>
          </w:p>
        </w:tc>
        <w:tc>
          <w:tcPr>
            <w:tcW w:w="70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55620</w:t>
            </w:r>
          </w:p>
        </w:tc>
        <w:tc>
          <w:tcPr>
            <w:tcW w:w="84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56120</w:t>
            </w:r>
          </w:p>
        </w:tc>
      </w:tr>
      <w:tr w:rsidR="008F3AA5" w:rsidRPr="008F3AA5" w:rsidTr="008F3AA5">
        <w:trPr>
          <w:trHeight w:val="300"/>
        </w:trPr>
        <w:tc>
          <w:tcPr>
            <w:tcW w:w="560" w:type="dxa"/>
            <w:tcBorders>
              <w:top w:val="nil"/>
              <w:left w:val="single" w:sz="12" w:space="0" w:color="auto"/>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color w:val="000000"/>
                <w:sz w:val="20"/>
              </w:rPr>
            </w:pPr>
            <w:r w:rsidRPr="008F3AA5">
              <w:rPr>
                <w:rFonts w:ascii="Times New Roman" w:hAnsi="Times New Roman"/>
                <w:color w:val="000000"/>
                <w:sz w:val="20"/>
              </w:rPr>
              <w:t>37</w:t>
            </w:r>
          </w:p>
        </w:tc>
        <w:tc>
          <w:tcPr>
            <w:tcW w:w="76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 </w:t>
            </w:r>
          </w:p>
        </w:tc>
        <w:tc>
          <w:tcPr>
            <w:tcW w:w="78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 </w:t>
            </w:r>
          </w:p>
        </w:tc>
        <w:tc>
          <w:tcPr>
            <w:tcW w:w="70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 </w:t>
            </w:r>
          </w:p>
        </w:tc>
        <w:tc>
          <w:tcPr>
            <w:tcW w:w="72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 </w:t>
            </w:r>
          </w:p>
        </w:tc>
        <w:tc>
          <w:tcPr>
            <w:tcW w:w="72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 </w:t>
            </w:r>
          </w:p>
        </w:tc>
        <w:tc>
          <w:tcPr>
            <w:tcW w:w="70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54052</w:t>
            </w:r>
          </w:p>
        </w:tc>
        <w:tc>
          <w:tcPr>
            <w:tcW w:w="70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54552</w:t>
            </w:r>
          </w:p>
        </w:tc>
        <w:tc>
          <w:tcPr>
            <w:tcW w:w="72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55052</w:t>
            </w:r>
          </w:p>
        </w:tc>
        <w:tc>
          <w:tcPr>
            <w:tcW w:w="70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55552</w:t>
            </w:r>
          </w:p>
        </w:tc>
        <w:tc>
          <w:tcPr>
            <w:tcW w:w="70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56052</w:t>
            </w:r>
          </w:p>
        </w:tc>
        <w:tc>
          <w:tcPr>
            <w:tcW w:w="84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56552</w:t>
            </w:r>
          </w:p>
        </w:tc>
      </w:tr>
      <w:tr w:rsidR="008F3AA5" w:rsidRPr="008F3AA5" w:rsidTr="008F3AA5">
        <w:trPr>
          <w:trHeight w:val="300"/>
        </w:trPr>
        <w:tc>
          <w:tcPr>
            <w:tcW w:w="560" w:type="dxa"/>
            <w:tcBorders>
              <w:top w:val="nil"/>
              <w:left w:val="single" w:sz="12" w:space="0" w:color="auto"/>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color w:val="000000"/>
                <w:sz w:val="20"/>
              </w:rPr>
            </w:pPr>
            <w:r w:rsidRPr="008F3AA5">
              <w:rPr>
                <w:rFonts w:ascii="Times New Roman" w:hAnsi="Times New Roman"/>
                <w:color w:val="000000"/>
                <w:sz w:val="20"/>
              </w:rPr>
              <w:t>38</w:t>
            </w:r>
          </w:p>
        </w:tc>
        <w:tc>
          <w:tcPr>
            <w:tcW w:w="76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 </w:t>
            </w:r>
          </w:p>
        </w:tc>
        <w:tc>
          <w:tcPr>
            <w:tcW w:w="78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 </w:t>
            </w:r>
          </w:p>
        </w:tc>
        <w:tc>
          <w:tcPr>
            <w:tcW w:w="70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 </w:t>
            </w:r>
          </w:p>
        </w:tc>
        <w:tc>
          <w:tcPr>
            <w:tcW w:w="72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 </w:t>
            </w:r>
          </w:p>
        </w:tc>
        <w:tc>
          <w:tcPr>
            <w:tcW w:w="72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 </w:t>
            </w:r>
          </w:p>
        </w:tc>
        <w:tc>
          <w:tcPr>
            <w:tcW w:w="70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54484</w:t>
            </w:r>
          </w:p>
        </w:tc>
        <w:tc>
          <w:tcPr>
            <w:tcW w:w="70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54984</w:t>
            </w:r>
          </w:p>
        </w:tc>
        <w:tc>
          <w:tcPr>
            <w:tcW w:w="72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55484</w:t>
            </w:r>
          </w:p>
        </w:tc>
        <w:tc>
          <w:tcPr>
            <w:tcW w:w="70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55984</w:t>
            </w:r>
          </w:p>
        </w:tc>
        <w:tc>
          <w:tcPr>
            <w:tcW w:w="70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56484</w:t>
            </w:r>
          </w:p>
        </w:tc>
        <w:tc>
          <w:tcPr>
            <w:tcW w:w="84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56984</w:t>
            </w:r>
          </w:p>
        </w:tc>
      </w:tr>
      <w:tr w:rsidR="008F3AA5" w:rsidRPr="008F3AA5" w:rsidTr="008F3AA5">
        <w:trPr>
          <w:trHeight w:val="300"/>
        </w:trPr>
        <w:tc>
          <w:tcPr>
            <w:tcW w:w="560" w:type="dxa"/>
            <w:tcBorders>
              <w:top w:val="nil"/>
              <w:left w:val="single" w:sz="12" w:space="0" w:color="auto"/>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color w:val="000000"/>
                <w:sz w:val="20"/>
              </w:rPr>
            </w:pPr>
            <w:r w:rsidRPr="008F3AA5">
              <w:rPr>
                <w:rFonts w:ascii="Times New Roman" w:hAnsi="Times New Roman"/>
                <w:color w:val="000000"/>
                <w:sz w:val="20"/>
              </w:rPr>
              <w:t>39</w:t>
            </w:r>
          </w:p>
        </w:tc>
        <w:tc>
          <w:tcPr>
            <w:tcW w:w="76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 </w:t>
            </w:r>
          </w:p>
        </w:tc>
        <w:tc>
          <w:tcPr>
            <w:tcW w:w="78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 </w:t>
            </w:r>
          </w:p>
        </w:tc>
        <w:tc>
          <w:tcPr>
            <w:tcW w:w="70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 </w:t>
            </w:r>
          </w:p>
        </w:tc>
        <w:tc>
          <w:tcPr>
            <w:tcW w:w="72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 </w:t>
            </w:r>
          </w:p>
        </w:tc>
        <w:tc>
          <w:tcPr>
            <w:tcW w:w="72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 </w:t>
            </w:r>
          </w:p>
        </w:tc>
        <w:tc>
          <w:tcPr>
            <w:tcW w:w="70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54916</w:t>
            </w:r>
          </w:p>
        </w:tc>
        <w:tc>
          <w:tcPr>
            <w:tcW w:w="70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55416</w:t>
            </w:r>
          </w:p>
        </w:tc>
        <w:tc>
          <w:tcPr>
            <w:tcW w:w="72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55916</w:t>
            </w:r>
          </w:p>
        </w:tc>
        <w:tc>
          <w:tcPr>
            <w:tcW w:w="70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56416</w:t>
            </w:r>
          </w:p>
        </w:tc>
        <w:tc>
          <w:tcPr>
            <w:tcW w:w="70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56919</w:t>
            </w:r>
          </w:p>
        </w:tc>
        <w:tc>
          <w:tcPr>
            <w:tcW w:w="840" w:type="dxa"/>
            <w:tcBorders>
              <w:top w:val="nil"/>
              <w:left w:val="nil"/>
              <w:bottom w:val="single" w:sz="4"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57416</w:t>
            </w:r>
          </w:p>
        </w:tc>
      </w:tr>
      <w:tr w:rsidR="008F3AA5" w:rsidRPr="008F3AA5" w:rsidTr="008F3AA5">
        <w:trPr>
          <w:trHeight w:val="315"/>
        </w:trPr>
        <w:tc>
          <w:tcPr>
            <w:tcW w:w="560" w:type="dxa"/>
            <w:tcBorders>
              <w:top w:val="nil"/>
              <w:left w:val="single" w:sz="12" w:space="0" w:color="auto"/>
              <w:bottom w:val="single" w:sz="12"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color w:val="000000"/>
                <w:sz w:val="20"/>
              </w:rPr>
            </w:pPr>
            <w:r w:rsidRPr="008F3AA5">
              <w:rPr>
                <w:rFonts w:ascii="Times New Roman" w:hAnsi="Times New Roman"/>
                <w:color w:val="000000"/>
                <w:sz w:val="20"/>
              </w:rPr>
              <w:t>40</w:t>
            </w:r>
          </w:p>
        </w:tc>
        <w:tc>
          <w:tcPr>
            <w:tcW w:w="760" w:type="dxa"/>
            <w:tcBorders>
              <w:top w:val="nil"/>
              <w:left w:val="nil"/>
              <w:bottom w:val="single" w:sz="12"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 </w:t>
            </w:r>
          </w:p>
        </w:tc>
        <w:tc>
          <w:tcPr>
            <w:tcW w:w="780" w:type="dxa"/>
            <w:tcBorders>
              <w:top w:val="nil"/>
              <w:left w:val="nil"/>
              <w:bottom w:val="single" w:sz="12"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 </w:t>
            </w:r>
          </w:p>
        </w:tc>
        <w:tc>
          <w:tcPr>
            <w:tcW w:w="700" w:type="dxa"/>
            <w:tcBorders>
              <w:top w:val="nil"/>
              <w:left w:val="nil"/>
              <w:bottom w:val="single" w:sz="12"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 </w:t>
            </w:r>
          </w:p>
        </w:tc>
        <w:tc>
          <w:tcPr>
            <w:tcW w:w="720" w:type="dxa"/>
            <w:tcBorders>
              <w:top w:val="nil"/>
              <w:left w:val="nil"/>
              <w:bottom w:val="single" w:sz="12"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 </w:t>
            </w:r>
          </w:p>
        </w:tc>
        <w:tc>
          <w:tcPr>
            <w:tcW w:w="720" w:type="dxa"/>
            <w:tcBorders>
              <w:top w:val="nil"/>
              <w:left w:val="nil"/>
              <w:bottom w:val="single" w:sz="12"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 </w:t>
            </w:r>
          </w:p>
        </w:tc>
        <w:tc>
          <w:tcPr>
            <w:tcW w:w="700" w:type="dxa"/>
            <w:tcBorders>
              <w:top w:val="nil"/>
              <w:left w:val="nil"/>
              <w:bottom w:val="single" w:sz="12"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55348</w:t>
            </w:r>
          </w:p>
        </w:tc>
        <w:tc>
          <w:tcPr>
            <w:tcW w:w="700" w:type="dxa"/>
            <w:tcBorders>
              <w:top w:val="nil"/>
              <w:left w:val="nil"/>
              <w:bottom w:val="single" w:sz="12"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55848</w:t>
            </w:r>
          </w:p>
        </w:tc>
        <w:tc>
          <w:tcPr>
            <w:tcW w:w="720" w:type="dxa"/>
            <w:tcBorders>
              <w:top w:val="nil"/>
              <w:left w:val="nil"/>
              <w:bottom w:val="single" w:sz="12"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56348</w:t>
            </w:r>
          </w:p>
        </w:tc>
        <w:tc>
          <w:tcPr>
            <w:tcW w:w="700" w:type="dxa"/>
            <w:tcBorders>
              <w:top w:val="nil"/>
              <w:left w:val="nil"/>
              <w:bottom w:val="single" w:sz="12"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56848</w:t>
            </w:r>
          </w:p>
        </w:tc>
        <w:tc>
          <w:tcPr>
            <w:tcW w:w="700" w:type="dxa"/>
            <w:tcBorders>
              <w:top w:val="nil"/>
              <w:left w:val="nil"/>
              <w:bottom w:val="single" w:sz="12"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57348</w:t>
            </w:r>
          </w:p>
        </w:tc>
        <w:tc>
          <w:tcPr>
            <w:tcW w:w="840" w:type="dxa"/>
            <w:tcBorders>
              <w:top w:val="nil"/>
              <w:left w:val="nil"/>
              <w:bottom w:val="single" w:sz="12" w:space="0" w:color="auto"/>
              <w:right w:val="single" w:sz="4" w:space="0" w:color="auto"/>
            </w:tcBorders>
            <w:shd w:val="clear" w:color="auto" w:fill="auto"/>
            <w:vAlign w:val="center"/>
            <w:hideMark/>
          </w:tcPr>
          <w:p w:rsidR="008F3AA5" w:rsidRPr="008F3AA5" w:rsidRDefault="008F3AA5" w:rsidP="008F3AA5">
            <w:pPr>
              <w:jc w:val="center"/>
              <w:rPr>
                <w:rFonts w:ascii="Times New Roman" w:hAnsi="Times New Roman"/>
                <w:b/>
                <w:bCs/>
                <w:color w:val="000000"/>
                <w:sz w:val="20"/>
              </w:rPr>
            </w:pPr>
            <w:r w:rsidRPr="008F3AA5">
              <w:rPr>
                <w:rFonts w:ascii="Times New Roman" w:hAnsi="Times New Roman"/>
                <w:b/>
                <w:bCs/>
                <w:color w:val="000000"/>
                <w:sz w:val="20"/>
              </w:rPr>
              <w:t>57848</w:t>
            </w:r>
          </w:p>
        </w:tc>
      </w:tr>
    </w:tbl>
    <w:p w:rsidR="008F3AA5" w:rsidRDefault="008F3AA5" w:rsidP="008F3AA5">
      <w:pPr>
        <w:pStyle w:val="SUBHEAD"/>
      </w:pPr>
    </w:p>
    <w:p w:rsidR="008F3AA5" w:rsidRDefault="008F3AA5" w:rsidP="008F3AA5">
      <w:pPr>
        <w:pStyle w:val="SUBHEAD"/>
        <w:sectPr w:rsidR="008F3AA5" w:rsidSect="002545D4">
          <w:endnotePr>
            <w:numFmt w:val="decimal"/>
          </w:endnotePr>
          <w:pgSz w:w="12240" w:h="15840"/>
          <w:pgMar w:top="245" w:right="1440" w:bottom="245" w:left="1440" w:header="0" w:footer="576" w:gutter="0"/>
          <w:pgNumType w:start="0"/>
          <w:cols w:space="720"/>
          <w:noEndnote/>
          <w:titlePg/>
        </w:sectPr>
      </w:pPr>
    </w:p>
    <w:p w:rsidR="002545D4" w:rsidRDefault="002545D4" w:rsidP="008F3AA5">
      <w:pPr>
        <w:pStyle w:val="SUBHEAD"/>
      </w:pPr>
    </w:p>
    <w:p w:rsidR="009E15E2" w:rsidRDefault="002545D4" w:rsidP="002545D4">
      <w:pPr>
        <w:tabs>
          <w:tab w:val="left" w:pos="-720"/>
        </w:tabs>
        <w:suppressAutoHyphens/>
        <w:jc w:val="both"/>
        <w:rPr>
          <w:rFonts w:ascii="TmsRmn 11pt" w:hAnsi="TmsRmn 11pt"/>
          <w:spacing w:val="-2"/>
          <w:sz w:val="22"/>
        </w:rPr>
      </w:pPr>
      <w:r>
        <w:rPr>
          <w:rFonts w:ascii="TmsRmn 11pt" w:hAnsi="TmsRmn 11pt"/>
          <w:spacing w:val="-2"/>
          <w:sz w:val="22"/>
        </w:rPr>
        <w:t>Teachers should refer to GBAA of the board policy for the regulation regarding the reporting of intent to accumulate college hours and qualifications of these hours for payment</w:t>
      </w:r>
      <w:r w:rsidR="00E44AC2">
        <w:rPr>
          <w:rFonts w:ascii="TmsRmn 11pt" w:hAnsi="TmsRmn 11pt"/>
          <w:spacing w:val="-2"/>
          <w:sz w:val="22"/>
        </w:rPr>
        <w:t>.</w:t>
      </w:r>
    </w:p>
    <w:p w:rsidR="00E44AC2" w:rsidRDefault="00E44AC2" w:rsidP="002545D4">
      <w:pPr>
        <w:tabs>
          <w:tab w:val="left" w:pos="-720"/>
        </w:tabs>
        <w:suppressAutoHyphens/>
        <w:jc w:val="both"/>
        <w:rPr>
          <w:rFonts w:ascii="TmsRmn 11pt" w:hAnsi="TmsRmn 11pt"/>
          <w:spacing w:val="-2"/>
          <w:sz w:val="22"/>
        </w:rPr>
      </w:pPr>
    </w:p>
    <w:p w:rsidR="009806FC" w:rsidRDefault="009806FC" w:rsidP="009806FC">
      <w:pPr>
        <w:rPr>
          <w:rFonts w:ascii="Times New Roman" w:hAnsi="Times New Roman"/>
          <w:sz w:val="22"/>
          <w:szCs w:val="22"/>
        </w:rPr>
      </w:pPr>
      <w:r w:rsidRPr="009806FC">
        <w:rPr>
          <w:rFonts w:ascii="Times New Roman" w:hAnsi="Times New Roman"/>
          <w:sz w:val="22"/>
          <w:szCs w:val="22"/>
        </w:rPr>
        <w:t>Negotiated Agreement PDC Language</w:t>
      </w:r>
    </w:p>
    <w:p w:rsidR="009806FC" w:rsidRPr="009806FC" w:rsidRDefault="009806FC" w:rsidP="009806FC">
      <w:pPr>
        <w:rPr>
          <w:rFonts w:ascii="Times New Roman" w:hAnsi="Times New Roman"/>
          <w:sz w:val="22"/>
          <w:szCs w:val="22"/>
        </w:rPr>
      </w:pPr>
    </w:p>
    <w:p w:rsidR="009806FC" w:rsidRDefault="009806FC" w:rsidP="009806FC">
      <w:pPr>
        <w:rPr>
          <w:rFonts w:ascii="Times New Roman" w:hAnsi="Times New Roman"/>
          <w:sz w:val="22"/>
          <w:szCs w:val="22"/>
        </w:rPr>
      </w:pPr>
      <w:r w:rsidRPr="009806FC">
        <w:rPr>
          <w:rFonts w:ascii="Times New Roman" w:hAnsi="Times New Roman"/>
          <w:sz w:val="22"/>
          <w:szCs w:val="22"/>
        </w:rPr>
        <w:t>Credits for horizontal movement on the salary schedule shall include both approved college hours and state-approved in-service hours earned while employed by Unified School District 237, Smith Center.  To qualify for horizontal salary schedule movement, the teacher must have an approved Individual Development Plan on file and meet the recertification guidelines as set forth by the Kansas State Department of Education.</w:t>
      </w:r>
    </w:p>
    <w:p w:rsidR="009806FC" w:rsidRPr="009806FC" w:rsidRDefault="009806FC" w:rsidP="009806FC">
      <w:pPr>
        <w:rPr>
          <w:rFonts w:ascii="Times New Roman" w:hAnsi="Times New Roman"/>
          <w:sz w:val="22"/>
          <w:szCs w:val="22"/>
        </w:rPr>
      </w:pPr>
    </w:p>
    <w:p w:rsidR="009806FC" w:rsidRDefault="009806FC" w:rsidP="009806FC">
      <w:pPr>
        <w:rPr>
          <w:rFonts w:ascii="Times New Roman" w:hAnsi="Times New Roman"/>
          <w:sz w:val="22"/>
          <w:szCs w:val="22"/>
        </w:rPr>
      </w:pPr>
      <w:r w:rsidRPr="009806FC">
        <w:rPr>
          <w:rFonts w:ascii="Times New Roman" w:hAnsi="Times New Roman"/>
          <w:sz w:val="22"/>
          <w:szCs w:val="22"/>
        </w:rPr>
        <w:t xml:space="preserve">Points earned under the Board approved District In-Service Plan shall be counted towards advancement on the salary schedule where hour advancement is possible.  Degree advancement on the schedule shall be with degrees earned from an accredited college or university.  </w:t>
      </w:r>
    </w:p>
    <w:p w:rsidR="00823F13" w:rsidRPr="009806FC" w:rsidRDefault="00823F13" w:rsidP="009806FC">
      <w:pPr>
        <w:rPr>
          <w:rFonts w:ascii="Times New Roman" w:hAnsi="Times New Roman"/>
          <w:sz w:val="22"/>
          <w:szCs w:val="22"/>
        </w:rPr>
      </w:pPr>
    </w:p>
    <w:p w:rsidR="009806FC" w:rsidRDefault="009806FC" w:rsidP="009806FC">
      <w:pPr>
        <w:rPr>
          <w:rFonts w:ascii="Times New Roman" w:hAnsi="Times New Roman"/>
          <w:sz w:val="22"/>
          <w:szCs w:val="22"/>
        </w:rPr>
      </w:pPr>
      <w:r w:rsidRPr="009806FC">
        <w:rPr>
          <w:rFonts w:ascii="Times New Roman" w:hAnsi="Times New Roman"/>
          <w:sz w:val="22"/>
          <w:szCs w:val="22"/>
        </w:rPr>
        <w:t xml:space="preserve">For any advancement on the salary schedule, no more than half of the hours required for movement may come from PDC points.  Twenty approved and completed points are the equivalent of one college credit hour.  Only those PDC points earned from scheduled in-service days or approved workshops or conferences may count towards movement.  A master’s degree is required prior to moving to column 7 on the salary schedule.  </w:t>
      </w:r>
    </w:p>
    <w:p w:rsidR="00823F13" w:rsidRPr="009806FC" w:rsidRDefault="00823F13" w:rsidP="009806FC">
      <w:pPr>
        <w:rPr>
          <w:rFonts w:ascii="Times New Roman" w:hAnsi="Times New Roman"/>
          <w:sz w:val="22"/>
          <w:szCs w:val="22"/>
        </w:rPr>
      </w:pPr>
    </w:p>
    <w:p w:rsidR="009806FC" w:rsidRPr="009806FC" w:rsidRDefault="009806FC" w:rsidP="009806FC">
      <w:pPr>
        <w:rPr>
          <w:rFonts w:ascii="Times New Roman" w:hAnsi="Times New Roman"/>
          <w:sz w:val="22"/>
          <w:szCs w:val="22"/>
        </w:rPr>
      </w:pPr>
      <w:r w:rsidRPr="009806FC">
        <w:rPr>
          <w:rFonts w:ascii="Times New Roman" w:hAnsi="Times New Roman"/>
          <w:sz w:val="22"/>
          <w:szCs w:val="22"/>
        </w:rPr>
        <w:t xml:space="preserve">A copy of accumulated points must be submitted to the board office prior to June 1 of the year in which movement on the schedule is desired.   </w:t>
      </w:r>
    </w:p>
    <w:p w:rsidR="009E15E2" w:rsidRDefault="009E15E2" w:rsidP="002545D4">
      <w:pPr>
        <w:tabs>
          <w:tab w:val="left" w:pos="-720"/>
        </w:tabs>
        <w:suppressAutoHyphens/>
        <w:jc w:val="both"/>
        <w:rPr>
          <w:rFonts w:ascii="TmsRmn 11pt" w:hAnsi="TmsRmn 11pt"/>
          <w:spacing w:val="-2"/>
          <w:sz w:val="22"/>
        </w:rPr>
      </w:pPr>
    </w:p>
    <w:p w:rsidR="009806FC" w:rsidRDefault="009806FC" w:rsidP="002545D4">
      <w:pPr>
        <w:tabs>
          <w:tab w:val="left" w:pos="-720"/>
        </w:tabs>
        <w:suppressAutoHyphens/>
        <w:jc w:val="both"/>
        <w:rPr>
          <w:rFonts w:ascii="TmsRmn 11pt" w:hAnsi="TmsRmn 11pt"/>
          <w:spacing w:val="-2"/>
          <w:sz w:val="22"/>
        </w:rPr>
      </w:pPr>
    </w:p>
    <w:p w:rsidR="009806FC" w:rsidRDefault="009806FC" w:rsidP="002545D4">
      <w:pPr>
        <w:tabs>
          <w:tab w:val="left" w:pos="-720"/>
        </w:tabs>
        <w:suppressAutoHyphens/>
        <w:jc w:val="both"/>
        <w:rPr>
          <w:rFonts w:ascii="TmsRmn 11pt" w:hAnsi="TmsRmn 11pt"/>
          <w:spacing w:val="-2"/>
          <w:sz w:val="22"/>
        </w:rPr>
      </w:pPr>
    </w:p>
    <w:p w:rsidR="009806FC" w:rsidRDefault="009806FC" w:rsidP="002545D4">
      <w:pPr>
        <w:tabs>
          <w:tab w:val="left" w:pos="-720"/>
        </w:tabs>
        <w:suppressAutoHyphens/>
        <w:jc w:val="both"/>
        <w:rPr>
          <w:rFonts w:ascii="TmsRmn 11pt" w:hAnsi="TmsRmn 11pt"/>
          <w:spacing w:val="-2"/>
          <w:sz w:val="22"/>
        </w:rPr>
      </w:pPr>
    </w:p>
    <w:p w:rsidR="009806FC" w:rsidRDefault="009806FC" w:rsidP="002545D4">
      <w:pPr>
        <w:tabs>
          <w:tab w:val="left" w:pos="-720"/>
        </w:tabs>
        <w:suppressAutoHyphens/>
        <w:jc w:val="both"/>
        <w:rPr>
          <w:rFonts w:ascii="TmsRmn 11pt" w:hAnsi="TmsRmn 11pt"/>
          <w:spacing w:val="-2"/>
          <w:sz w:val="22"/>
        </w:rPr>
      </w:pPr>
    </w:p>
    <w:p w:rsidR="009806FC" w:rsidRDefault="009806FC" w:rsidP="002545D4">
      <w:pPr>
        <w:tabs>
          <w:tab w:val="left" w:pos="-720"/>
        </w:tabs>
        <w:suppressAutoHyphens/>
        <w:jc w:val="both"/>
        <w:rPr>
          <w:rFonts w:ascii="TmsRmn 11pt" w:hAnsi="TmsRmn 11pt"/>
          <w:spacing w:val="-2"/>
          <w:sz w:val="22"/>
        </w:rPr>
      </w:pPr>
    </w:p>
    <w:p w:rsidR="009806FC" w:rsidRDefault="009806FC" w:rsidP="002545D4">
      <w:pPr>
        <w:tabs>
          <w:tab w:val="left" w:pos="-720"/>
        </w:tabs>
        <w:suppressAutoHyphens/>
        <w:jc w:val="both"/>
        <w:rPr>
          <w:rFonts w:ascii="TmsRmn 11pt" w:hAnsi="TmsRmn 11pt"/>
          <w:spacing w:val="-2"/>
          <w:sz w:val="22"/>
        </w:rPr>
      </w:pPr>
    </w:p>
    <w:p w:rsidR="009806FC" w:rsidRDefault="009806FC" w:rsidP="002545D4">
      <w:pPr>
        <w:tabs>
          <w:tab w:val="left" w:pos="-720"/>
        </w:tabs>
        <w:suppressAutoHyphens/>
        <w:jc w:val="both"/>
        <w:rPr>
          <w:rFonts w:ascii="TmsRmn 11pt" w:hAnsi="TmsRmn 11pt"/>
          <w:spacing w:val="-2"/>
          <w:sz w:val="22"/>
        </w:rPr>
      </w:pPr>
    </w:p>
    <w:p w:rsidR="009806FC" w:rsidRDefault="009806FC" w:rsidP="002545D4">
      <w:pPr>
        <w:tabs>
          <w:tab w:val="left" w:pos="-720"/>
        </w:tabs>
        <w:suppressAutoHyphens/>
        <w:jc w:val="both"/>
        <w:rPr>
          <w:rFonts w:ascii="TmsRmn 11pt" w:hAnsi="TmsRmn 11pt"/>
          <w:spacing w:val="-2"/>
          <w:sz w:val="22"/>
        </w:rPr>
      </w:pPr>
    </w:p>
    <w:p w:rsidR="009806FC" w:rsidRDefault="009806FC" w:rsidP="002545D4">
      <w:pPr>
        <w:tabs>
          <w:tab w:val="left" w:pos="-720"/>
        </w:tabs>
        <w:suppressAutoHyphens/>
        <w:jc w:val="both"/>
        <w:rPr>
          <w:rFonts w:ascii="TmsRmn 11pt" w:hAnsi="TmsRmn 11pt"/>
          <w:spacing w:val="-2"/>
          <w:sz w:val="22"/>
        </w:rPr>
      </w:pPr>
    </w:p>
    <w:p w:rsidR="009806FC" w:rsidRDefault="009806FC" w:rsidP="002545D4">
      <w:pPr>
        <w:tabs>
          <w:tab w:val="left" w:pos="-720"/>
        </w:tabs>
        <w:suppressAutoHyphens/>
        <w:jc w:val="both"/>
        <w:rPr>
          <w:rFonts w:ascii="TmsRmn 11pt" w:hAnsi="TmsRmn 11pt"/>
          <w:spacing w:val="-2"/>
          <w:sz w:val="22"/>
        </w:rPr>
      </w:pPr>
    </w:p>
    <w:p w:rsidR="009806FC" w:rsidRDefault="009806FC" w:rsidP="002545D4">
      <w:pPr>
        <w:tabs>
          <w:tab w:val="left" w:pos="-720"/>
        </w:tabs>
        <w:suppressAutoHyphens/>
        <w:jc w:val="both"/>
        <w:rPr>
          <w:rFonts w:ascii="TmsRmn 11pt" w:hAnsi="TmsRmn 11pt"/>
          <w:spacing w:val="-2"/>
          <w:sz w:val="22"/>
        </w:rPr>
      </w:pPr>
    </w:p>
    <w:p w:rsidR="009806FC" w:rsidRDefault="009806FC" w:rsidP="002545D4">
      <w:pPr>
        <w:tabs>
          <w:tab w:val="left" w:pos="-720"/>
        </w:tabs>
        <w:suppressAutoHyphens/>
        <w:jc w:val="both"/>
        <w:rPr>
          <w:rFonts w:ascii="TmsRmn 11pt" w:hAnsi="TmsRmn 11pt"/>
          <w:spacing w:val="-2"/>
          <w:sz w:val="22"/>
        </w:rPr>
      </w:pPr>
    </w:p>
    <w:p w:rsidR="009806FC" w:rsidRDefault="009806FC" w:rsidP="002545D4">
      <w:pPr>
        <w:tabs>
          <w:tab w:val="left" w:pos="-720"/>
        </w:tabs>
        <w:suppressAutoHyphens/>
        <w:jc w:val="both"/>
        <w:rPr>
          <w:rFonts w:ascii="TmsRmn 11pt" w:hAnsi="TmsRmn 11pt"/>
          <w:spacing w:val="-2"/>
          <w:sz w:val="22"/>
        </w:rPr>
      </w:pPr>
    </w:p>
    <w:p w:rsidR="009806FC" w:rsidRDefault="009806FC" w:rsidP="002545D4">
      <w:pPr>
        <w:tabs>
          <w:tab w:val="left" w:pos="-720"/>
        </w:tabs>
        <w:suppressAutoHyphens/>
        <w:jc w:val="both"/>
        <w:rPr>
          <w:rFonts w:ascii="TmsRmn 11pt" w:hAnsi="TmsRmn 11pt"/>
          <w:spacing w:val="-2"/>
          <w:sz w:val="22"/>
        </w:rPr>
      </w:pPr>
    </w:p>
    <w:p w:rsidR="009806FC" w:rsidRDefault="009806FC" w:rsidP="002545D4">
      <w:pPr>
        <w:tabs>
          <w:tab w:val="left" w:pos="-720"/>
        </w:tabs>
        <w:suppressAutoHyphens/>
        <w:jc w:val="both"/>
        <w:rPr>
          <w:rFonts w:ascii="TmsRmn 11pt" w:hAnsi="TmsRmn 11pt"/>
          <w:spacing w:val="-2"/>
          <w:sz w:val="22"/>
        </w:rPr>
      </w:pPr>
    </w:p>
    <w:p w:rsidR="009806FC" w:rsidRDefault="009806FC" w:rsidP="002545D4">
      <w:pPr>
        <w:tabs>
          <w:tab w:val="left" w:pos="-720"/>
        </w:tabs>
        <w:suppressAutoHyphens/>
        <w:jc w:val="both"/>
        <w:rPr>
          <w:rFonts w:ascii="TmsRmn 11pt" w:hAnsi="TmsRmn 11pt"/>
          <w:spacing w:val="-2"/>
          <w:sz w:val="22"/>
        </w:rPr>
      </w:pPr>
    </w:p>
    <w:p w:rsidR="009806FC" w:rsidRDefault="009806FC" w:rsidP="002545D4">
      <w:pPr>
        <w:tabs>
          <w:tab w:val="left" w:pos="-720"/>
        </w:tabs>
        <w:suppressAutoHyphens/>
        <w:jc w:val="both"/>
        <w:rPr>
          <w:rFonts w:ascii="TmsRmn 11pt" w:hAnsi="TmsRmn 11pt"/>
          <w:spacing w:val="-2"/>
          <w:sz w:val="22"/>
        </w:rPr>
      </w:pPr>
    </w:p>
    <w:p w:rsidR="009806FC" w:rsidRDefault="009806FC" w:rsidP="002545D4">
      <w:pPr>
        <w:tabs>
          <w:tab w:val="left" w:pos="-720"/>
        </w:tabs>
        <w:suppressAutoHyphens/>
        <w:jc w:val="both"/>
        <w:rPr>
          <w:rFonts w:ascii="TmsRmn 11pt" w:hAnsi="TmsRmn 11pt"/>
          <w:spacing w:val="-2"/>
          <w:sz w:val="22"/>
        </w:rPr>
      </w:pPr>
    </w:p>
    <w:p w:rsidR="009806FC" w:rsidRDefault="009806FC" w:rsidP="002545D4">
      <w:pPr>
        <w:tabs>
          <w:tab w:val="left" w:pos="-720"/>
        </w:tabs>
        <w:suppressAutoHyphens/>
        <w:jc w:val="both"/>
        <w:rPr>
          <w:rFonts w:ascii="TmsRmn 11pt" w:hAnsi="TmsRmn 11pt"/>
          <w:spacing w:val="-2"/>
          <w:sz w:val="22"/>
        </w:rPr>
      </w:pPr>
    </w:p>
    <w:p w:rsidR="002545D4" w:rsidRDefault="002545D4" w:rsidP="002545D4">
      <w:pPr>
        <w:tabs>
          <w:tab w:val="left" w:pos="-720"/>
        </w:tabs>
        <w:suppressAutoHyphens/>
        <w:jc w:val="both"/>
        <w:rPr>
          <w:rFonts w:ascii="TmsRmn 11pt" w:hAnsi="TmsRmn 11pt"/>
          <w:spacing w:val="-2"/>
          <w:sz w:val="22"/>
        </w:rPr>
      </w:pPr>
    </w:p>
    <w:p w:rsidR="00823F13" w:rsidRDefault="00823F13" w:rsidP="008F3AA5">
      <w:pPr>
        <w:pStyle w:val="SUBHEAD"/>
        <w:jc w:val="left"/>
      </w:pPr>
      <w:bookmarkStart w:id="36" w:name="_Toc403209735"/>
      <w:bookmarkStart w:id="37" w:name="_Toc165455817"/>
      <w:bookmarkStart w:id="38" w:name="_Toc165513740"/>
      <w:bookmarkStart w:id="39" w:name="_Toc165514753"/>
      <w:bookmarkStart w:id="40" w:name="_Toc165947414"/>
      <w:bookmarkStart w:id="41" w:name="_Toc521509674"/>
    </w:p>
    <w:p w:rsidR="00823F13" w:rsidRDefault="00823F13" w:rsidP="008F3AA5">
      <w:pPr>
        <w:pStyle w:val="SUBHEAD"/>
        <w:jc w:val="left"/>
      </w:pPr>
    </w:p>
    <w:p w:rsidR="00823F13" w:rsidRDefault="00823F13" w:rsidP="008F3AA5">
      <w:pPr>
        <w:pStyle w:val="SUBHEAD"/>
        <w:jc w:val="left"/>
      </w:pPr>
    </w:p>
    <w:p w:rsidR="00823F13" w:rsidRDefault="00823F13" w:rsidP="008F3AA5">
      <w:pPr>
        <w:pStyle w:val="SUBHEAD"/>
        <w:jc w:val="left"/>
      </w:pPr>
    </w:p>
    <w:p w:rsidR="00002BB3" w:rsidRDefault="00002BB3" w:rsidP="008F3AA5">
      <w:pPr>
        <w:pStyle w:val="SUBHEAD"/>
        <w:jc w:val="left"/>
      </w:pPr>
    </w:p>
    <w:p w:rsidR="00823F13" w:rsidRDefault="00823F13" w:rsidP="008F3AA5">
      <w:pPr>
        <w:pStyle w:val="SUBHEAD"/>
        <w:jc w:val="left"/>
      </w:pPr>
    </w:p>
    <w:p w:rsidR="002545D4" w:rsidRDefault="002545D4" w:rsidP="008F3AA5">
      <w:pPr>
        <w:pStyle w:val="SUBHEAD"/>
        <w:jc w:val="left"/>
      </w:pPr>
      <w:r>
        <w:lastRenderedPageBreak/>
        <w:t>SECTION B:  SUPPLEMENTAL SALARY SCHEDULE</w:t>
      </w:r>
      <w:bookmarkEnd w:id="36"/>
      <w:bookmarkEnd w:id="37"/>
      <w:bookmarkEnd w:id="38"/>
      <w:bookmarkEnd w:id="39"/>
      <w:bookmarkEnd w:id="40"/>
      <w:bookmarkEnd w:id="41"/>
    </w:p>
    <w:p w:rsidR="002545D4" w:rsidRDefault="002545D4" w:rsidP="002545D4">
      <w:pPr>
        <w:tabs>
          <w:tab w:val="left" w:pos="-720"/>
        </w:tabs>
        <w:suppressAutoHyphens/>
        <w:jc w:val="both"/>
        <w:rPr>
          <w:rFonts w:ascii="TmsRmn 11pt" w:hAnsi="TmsRmn 11pt"/>
          <w:spacing w:val="-2"/>
          <w:sz w:val="22"/>
        </w:rPr>
      </w:pPr>
      <w:r>
        <w:rPr>
          <w:rFonts w:ascii="TmsRmn 11pt" w:hAnsi="TmsRmn 11pt"/>
          <w:spacing w:val="-2"/>
          <w:sz w:val="22"/>
        </w:rPr>
        <w:t>Salaries for supplemental duties will be paid on a scheduled percentage of  basis of that teacher's base salary. Increases from year to year will be calculated on the teacher’s current base wage.</w:t>
      </w:r>
    </w:p>
    <w:p w:rsidR="002545D4" w:rsidRDefault="002545D4" w:rsidP="002545D4">
      <w:pPr>
        <w:tabs>
          <w:tab w:val="left" w:pos="-720"/>
        </w:tabs>
        <w:suppressAutoHyphens/>
        <w:jc w:val="both"/>
        <w:rPr>
          <w:rFonts w:ascii="TmsRmn 11pt" w:hAnsi="TmsRmn 11pt"/>
          <w:b/>
          <w:spacing w:val="-2"/>
          <w:sz w:val="22"/>
          <w:u w:val="single"/>
        </w:rPr>
      </w:pPr>
    </w:p>
    <w:p w:rsidR="002545D4" w:rsidRPr="00434C23" w:rsidRDefault="002545D4" w:rsidP="002545D4">
      <w:pPr>
        <w:tabs>
          <w:tab w:val="left" w:pos="-720"/>
        </w:tabs>
        <w:suppressAutoHyphens/>
        <w:jc w:val="both"/>
        <w:rPr>
          <w:rFonts w:ascii="TmsRmn 11pt" w:hAnsi="TmsRmn 11pt"/>
          <w:spacing w:val="-2"/>
          <w:sz w:val="22"/>
        </w:rPr>
      </w:pPr>
      <w:r w:rsidRPr="00F209C5">
        <w:rPr>
          <w:rFonts w:ascii="TmsRmn 11pt" w:hAnsi="TmsRmn 11pt"/>
          <w:b/>
          <w:spacing w:val="-2"/>
          <w:sz w:val="22"/>
          <w:u w:val="single"/>
        </w:rPr>
        <w:t>24%</w:t>
      </w:r>
      <w:r>
        <w:rPr>
          <w:rFonts w:ascii="TmsRmn 11pt" w:hAnsi="TmsRmn 11pt"/>
          <w:spacing w:val="-2"/>
          <w:sz w:val="22"/>
        </w:rPr>
        <w:tab/>
      </w:r>
      <w:r>
        <w:rPr>
          <w:rFonts w:ascii="TmsRmn 11pt" w:hAnsi="TmsRmn 11pt"/>
          <w:spacing w:val="-2"/>
          <w:sz w:val="22"/>
        </w:rPr>
        <w:tab/>
      </w:r>
      <w:r>
        <w:rPr>
          <w:rFonts w:ascii="TmsRmn 11pt" w:hAnsi="TmsRmn 11pt"/>
          <w:spacing w:val="-2"/>
          <w:sz w:val="22"/>
        </w:rPr>
        <w:tab/>
      </w:r>
      <w:r>
        <w:rPr>
          <w:rFonts w:ascii="TmsRmn 11pt" w:hAnsi="TmsRmn 11pt"/>
          <w:spacing w:val="-2"/>
          <w:sz w:val="22"/>
        </w:rPr>
        <w:tab/>
      </w:r>
      <w:r>
        <w:rPr>
          <w:rFonts w:ascii="TmsRmn 11pt" w:hAnsi="TmsRmn 11pt"/>
          <w:spacing w:val="-2"/>
          <w:sz w:val="22"/>
        </w:rPr>
        <w:tab/>
      </w:r>
      <w:r>
        <w:rPr>
          <w:rFonts w:ascii="TmsRmn 11pt" w:hAnsi="TmsRmn 11pt"/>
          <w:spacing w:val="-2"/>
          <w:sz w:val="22"/>
        </w:rPr>
        <w:tab/>
      </w:r>
      <w:r w:rsidRPr="00F209C5">
        <w:rPr>
          <w:rFonts w:ascii="TmsRmn 11pt" w:hAnsi="TmsRmn 11pt"/>
          <w:b/>
          <w:spacing w:val="-2"/>
          <w:sz w:val="22"/>
          <w:u w:val="single"/>
        </w:rPr>
        <w:t>15%</w:t>
      </w:r>
    </w:p>
    <w:p w:rsidR="002545D4" w:rsidRPr="00434C23" w:rsidRDefault="002545D4" w:rsidP="002545D4">
      <w:pPr>
        <w:tabs>
          <w:tab w:val="left" w:pos="-720"/>
        </w:tabs>
        <w:suppressAutoHyphens/>
        <w:jc w:val="both"/>
        <w:rPr>
          <w:rFonts w:ascii="TmsRmn 11pt" w:hAnsi="TmsRmn 11pt"/>
          <w:spacing w:val="-2"/>
          <w:sz w:val="22"/>
        </w:rPr>
      </w:pPr>
      <w:r w:rsidRPr="00434C23">
        <w:rPr>
          <w:rFonts w:ascii="TmsRmn 11pt" w:hAnsi="TmsRmn 11pt"/>
          <w:spacing w:val="-2"/>
          <w:sz w:val="22"/>
        </w:rPr>
        <w:t>Athletic Director</w:t>
      </w:r>
      <w:r>
        <w:rPr>
          <w:rFonts w:ascii="TmsRmn 11pt" w:hAnsi="TmsRmn 11pt"/>
          <w:spacing w:val="-2"/>
          <w:sz w:val="22"/>
        </w:rPr>
        <w:tab/>
      </w:r>
      <w:r>
        <w:rPr>
          <w:rFonts w:ascii="TmsRmn 11pt" w:hAnsi="TmsRmn 11pt"/>
          <w:spacing w:val="-2"/>
          <w:sz w:val="22"/>
        </w:rPr>
        <w:tab/>
      </w:r>
      <w:r>
        <w:rPr>
          <w:rFonts w:ascii="TmsRmn 11pt" w:hAnsi="TmsRmn 11pt"/>
          <w:spacing w:val="-2"/>
          <w:sz w:val="22"/>
        </w:rPr>
        <w:tab/>
      </w:r>
      <w:r>
        <w:rPr>
          <w:rFonts w:ascii="TmsRmn 11pt" w:hAnsi="TmsRmn 11pt"/>
          <w:spacing w:val="-2"/>
          <w:sz w:val="22"/>
        </w:rPr>
        <w:tab/>
        <w:t>Concessions Director</w:t>
      </w:r>
    </w:p>
    <w:p w:rsidR="002545D4" w:rsidRDefault="002545D4" w:rsidP="002545D4">
      <w:pPr>
        <w:tabs>
          <w:tab w:val="left" w:pos="-720"/>
        </w:tabs>
        <w:suppressAutoHyphens/>
        <w:jc w:val="both"/>
        <w:rPr>
          <w:rFonts w:ascii="TmsRmn 11pt" w:hAnsi="TmsRmn 11pt"/>
          <w:spacing w:val="-2"/>
          <w:sz w:val="22"/>
          <w:u w:val="single"/>
        </w:rPr>
      </w:pPr>
    </w:p>
    <w:p w:rsidR="002545D4" w:rsidRPr="00F209C5" w:rsidRDefault="002545D4" w:rsidP="002545D4">
      <w:pPr>
        <w:tabs>
          <w:tab w:val="left" w:pos="-720"/>
        </w:tabs>
        <w:suppressAutoHyphens/>
        <w:jc w:val="both"/>
        <w:rPr>
          <w:rFonts w:ascii="TmsRmn 11pt" w:hAnsi="TmsRmn 11pt"/>
          <w:b/>
          <w:spacing w:val="-2"/>
          <w:sz w:val="22"/>
        </w:rPr>
      </w:pPr>
      <w:r w:rsidRPr="00F209C5">
        <w:rPr>
          <w:rFonts w:ascii="TmsRmn 11pt" w:hAnsi="TmsRmn 11pt"/>
          <w:b/>
          <w:spacing w:val="-2"/>
          <w:sz w:val="22"/>
          <w:u w:val="single"/>
        </w:rPr>
        <w:t>12%</w:t>
      </w:r>
    </w:p>
    <w:p w:rsidR="002545D4" w:rsidRDefault="002545D4" w:rsidP="002545D4">
      <w:pPr>
        <w:tabs>
          <w:tab w:val="left" w:pos="-720"/>
        </w:tabs>
        <w:suppressAutoHyphens/>
        <w:jc w:val="both"/>
        <w:rPr>
          <w:rFonts w:ascii="TmsRmn 11pt" w:hAnsi="TmsRmn 11pt"/>
          <w:spacing w:val="-2"/>
          <w:sz w:val="22"/>
        </w:rPr>
      </w:pPr>
      <w:r>
        <w:rPr>
          <w:rFonts w:ascii="TmsRmn 11pt" w:hAnsi="TmsRmn 11pt"/>
          <w:spacing w:val="-2"/>
          <w:sz w:val="22"/>
        </w:rPr>
        <w:t>Head High School Football</w:t>
      </w:r>
      <w:r>
        <w:rPr>
          <w:rFonts w:ascii="TmsRmn 11pt" w:hAnsi="TmsRmn 11pt"/>
          <w:spacing w:val="-2"/>
          <w:sz w:val="22"/>
        </w:rPr>
        <w:tab/>
      </w:r>
      <w:r>
        <w:rPr>
          <w:rFonts w:ascii="TmsRmn 11pt" w:hAnsi="TmsRmn 11pt"/>
          <w:spacing w:val="-2"/>
          <w:sz w:val="22"/>
        </w:rPr>
        <w:tab/>
      </w:r>
      <w:r>
        <w:rPr>
          <w:rFonts w:ascii="TmsRmn 11pt" w:hAnsi="TmsRmn 11pt"/>
          <w:spacing w:val="-2"/>
          <w:sz w:val="22"/>
        </w:rPr>
        <w:tab/>
        <w:t>Head Jr.-Sr. High Track Program</w:t>
      </w:r>
    </w:p>
    <w:p w:rsidR="002545D4" w:rsidRDefault="002545D4" w:rsidP="002545D4">
      <w:pPr>
        <w:tabs>
          <w:tab w:val="left" w:pos="-720"/>
        </w:tabs>
        <w:suppressAutoHyphens/>
        <w:jc w:val="both"/>
        <w:rPr>
          <w:rFonts w:ascii="TmsRmn 11pt" w:hAnsi="TmsRmn 11pt"/>
          <w:spacing w:val="-2"/>
          <w:sz w:val="22"/>
        </w:rPr>
      </w:pPr>
      <w:r>
        <w:rPr>
          <w:rFonts w:ascii="TmsRmn 11pt" w:hAnsi="TmsRmn 11pt"/>
          <w:spacing w:val="-2"/>
          <w:sz w:val="22"/>
        </w:rPr>
        <w:t>Head High School Basketball</w:t>
      </w:r>
      <w:r>
        <w:rPr>
          <w:rFonts w:ascii="TmsRmn 11pt" w:hAnsi="TmsRmn 11pt"/>
          <w:spacing w:val="-2"/>
          <w:sz w:val="22"/>
        </w:rPr>
        <w:tab/>
      </w:r>
      <w:r>
        <w:rPr>
          <w:rFonts w:ascii="TmsRmn 11pt" w:hAnsi="TmsRmn 11pt"/>
          <w:spacing w:val="-2"/>
          <w:sz w:val="22"/>
        </w:rPr>
        <w:tab/>
      </w:r>
      <w:r>
        <w:rPr>
          <w:rFonts w:ascii="TmsRmn 11pt" w:hAnsi="TmsRmn 11pt"/>
          <w:spacing w:val="-2"/>
          <w:sz w:val="22"/>
        </w:rPr>
        <w:tab/>
        <w:t>Head High School Wrestling</w:t>
      </w:r>
    </w:p>
    <w:p w:rsidR="002545D4" w:rsidRDefault="002545D4" w:rsidP="002545D4">
      <w:pPr>
        <w:tabs>
          <w:tab w:val="left" w:pos="-720"/>
        </w:tabs>
        <w:suppressAutoHyphens/>
        <w:jc w:val="both"/>
        <w:rPr>
          <w:rFonts w:ascii="TmsRmn 11pt" w:hAnsi="TmsRmn 11pt"/>
          <w:spacing w:val="-2"/>
          <w:sz w:val="22"/>
        </w:rPr>
      </w:pPr>
      <w:r>
        <w:rPr>
          <w:rFonts w:ascii="TmsRmn 11pt" w:hAnsi="TmsRmn 11pt"/>
          <w:spacing w:val="-2"/>
          <w:sz w:val="22"/>
        </w:rPr>
        <w:t>Head High School Volleyball</w:t>
      </w:r>
      <w:r>
        <w:rPr>
          <w:rFonts w:ascii="TmsRmn 11pt" w:hAnsi="TmsRmn 11pt"/>
          <w:spacing w:val="-2"/>
          <w:sz w:val="22"/>
        </w:rPr>
        <w:tab/>
      </w:r>
      <w:r>
        <w:rPr>
          <w:rFonts w:ascii="TmsRmn 11pt" w:hAnsi="TmsRmn 11pt"/>
          <w:spacing w:val="-2"/>
          <w:sz w:val="22"/>
        </w:rPr>
        <w:tab/>
      </w:r>
      <w:r>
        <w:rPr>
          <w:rFonts w:ascii="TmsRmn 11pt" w:hAnsi="TmsRmn 11pt"/>
          <w:spacing w:val="-2"/>
          <w:sz w:val="22"/>
        </w:rPr>
        <w:tab/>
        <w:t>High School Computer Coordinator</w:t>
      </w:r>
    </w:p>
    <w:p w:rsidR="002545D4" w:rsidRDefault="002545D4" w:rsidP="002545D4">
      <w:pPr>
        <w:tabs>
          <w:tab w:val="left" w:pos="-720"/>
        </w:tabs>
        <w:suppressAutoHyphens/>
        <w:jc w:val="both"/>
        <w:rPr>
          <w:rFonts w:ascii="TmsRmn 11pt" w:hAnsi="TmsRmn 11pt"/>
          <w:spacing w:val="-2"/>
          <w:sz w:val="22"/>
        </w:rPr>
      </w:pPr>
      <w:r>
        <w:rPr>
          <w:rFonts w:ascii="TmsRmn 11pt" w:hAnsi="TmsRmn 11pt"/>
          <w:spacing w:val="-2"/>
          <w:sz w:val="22"/>
        </w:rPr>
        <w:tab/>
      </w:r>
      <w:r>
        <w:rPr>
          <w:rFonts w:ascii="TmsRmn 11pt" w:hAnsi="TmsRmn 11pt"/>
          <w:spacing w:val="-2"/>
          <w:sz w:val="22"/>
        </w:rPr>
        <w:tab/>
      </w:r>
      <w:r>
        <w:rPr>
          <w:rFonts w:ascii="TmsRmn 11pt" w:hAnsi="TmsRmn 11pt"/>
          <w:spacing w:val="-2"/>
          <w:sz w:val="22"/>
        </w:rPr>
        <w:tab/>
      </w:r>
      <w:r>
        <w:rPr>
          <w:rFonts w:ascii="TmsRmn 11pt" w:hAnsi="TmsRmn 11pt"/>
          <w:spacing w:val="-2"/>
          <w:sz w:val="22"/>
        </w:rPr>
        <w:tab/>
      </w:r>
      <w:r>
        <w:rPr>
          <w:rFonts w:ascii="TmsRmn 11pt" w:hAnsi="TmsRmn 11pt"/>
          <w:spacing w:val="-2"/>
          <w:sz w:val="22"/>
        </w:rPr>
        <w:tab/>
      </w:r>
      <w:r>
        <w:rPr>
          <w:rFonts w:ascii="TmsRmn 11pt" w:hAnsi="TmsRmn 11pt"/>
          <w:spacing w:val="-2"/>
          <w:sz w:val="22"/>
        </w:rPr>
        <w:tab/>
      </w:r>
    </w:p>
    <w:p w:rsidR="002545D4" w:rsidRPr="00F209C5" w:rsidRDefault="002545D4" w:rsidP="002545D4">
      <w:pPr>
        <w:tabs>
          <w:tab w:val="left" w:pos="-720"/>
        </w:tabs>
        <w:suppressAutoHyphens/>
        <w:jc w:val="both"/>
        <w:rPr>
          <w:rFonts w:ascii="TmsRmn 11pt" w:hAnsi="TmsRmn 11pt"/>
          <w:b/>
          <w:spacing w:val="-2"/>
          <w:sz w:val="22"/>
        </w:rPr>
      </w:pPr>
      <w:r w:rsidRPr="00F209C5">
        <w:rPr>
          <w:rFonts w:ascii="TmsRmn 11pt" w:hAnsi="TmsRmn 11pt"/>
          <w:b/>
          <w:spacing w:val="-2"/>
          <w:sz w:val="22"/>
          <w:u w:val="single"/>
        </w:rPr>
        <w:t>10%</w:t>
      </w:r>
    </w:p>
    <w:p w:rsidR="002545D4" w:rsidRDefault="002545D4" w:rsidP="002545D4">
      <w:pPr>
        <w:tabs>
          <w:tab w:val="left" w:pos="-720"/>
        </w:tabs>
        <w:suppressAutoHyphens/>
        <w:jc w:val="both"/>
        <w:rPr>
          <w:rFonts w:ascii="TmsRmn 11pt" w:hAnsi="TmsRmn 11pt"/>
          <w:spacing w:val="-2"/>
          <w:sz w:val="22"/>
        </w:rPr>
      </w:pPr>
      <w:r>
        <w:rPr>
          <w:rFonts w:ascii="TmsRmn 11pt" w:hAnsi="TmsRmn 11pt"/>
          <w:spacing w:val="-2"/>
          <w:sz w:val="22"/>
        </w:rPr>
        <w:t>Assistant High School Football</w:t>
      </w:r>
      <w:r>
        <w:rPr>
          <w:rFonts w:ascii="TmsRmn 11pt" w:hAnsi="TmsRmn 11pt"/>
          <w:spacing w:val="-2"/>
          <w:sz w:val="22"/>
        </w:rPr>
        <w:tab/>
      </w:r>
      <w:r>
        <w:rPr>
          <w:rFonts w:ascii="TmsRmn 11pt" w:hAnsi="TmsRmn 11pt"/>
          <w:spacing w:val="-2"/>
          <w:sz w:val="22"/>
        </w:rPr>
        <w:tab/>
      </w:r>
      <w:r>
        <w:rPr>
          <w:rFonts w:ascii="TmsRmn 11pt" w:hAnsi="TmsRmn 11pt"/>
          <w:spacing w:val="-2"/>
          <w:sz w:val="22"/>
        </w:rPr>
        <w:tab/>
        <w:t>Assistant</w:t>
      </w:r>
      <w:r w:rsidRPr="00705B94">
        <w:rPr>
          <w:rFonts w:ascii="TmsRmn 11pt" w:hAnsi="TmsRmn 11pt"/>
          <w:color w:val="FF0000"/>
          <w:spacing w:val="-2"/>
          <w:sz w:val="22"/>
        </w:rPr>
        <w:t xml:space="preserve"> </w:t>
      </w:r>
      <w:r>
        <w:rPr>
          <w:rFonts w:ascii="TmsRmn 11pt" w:hAnsi="TmsRmn 11pt"/>
          <w:spacing w:val="-2"/>
          <w:sz w:val="22"/>
        </w:rPr>
        <w:t xml:space="preserve">High </w:t>
      </w:r>
      <w:r w:rsidRPr="00705B94">
        <w:rPr>
          <w:rFonts w:ascii="TmsRmn 11pt" w:hAnsi="TmsRmn 11pt"/>
          <w:spacing w:val="-2"/>
          <w:sz w:val="22"/>
        </w:rPr>
        <w:t>School</w:t>
      </w:r>
      <w:r>
        <w:rPr>
          <w:rFonts w:ascii="TmsRmn 11pt" w:hAnsi="TmsRmn 11pt"/>
          <w:spacing w:val="-2"/>
          <w:sz w:val="22"/>
        </w:rPr>
        <w:t xml:space="preserve"> Track Program</w:t>
      </w:r>
    </w:p>
    <w:p w:rsidR="002545D4" w:rsidRDefault="002545D4" w:rsidP="002545D4">
      <w:pPr>
        <w:tabs>
          <w:tab w:val="left" w:pos="-720"/>
        </w:tabs>
        <w:suppressAutoHyphens/>
        <w:jc w:val="both"/>
        <w:rPr>
          <w:rFonts w:ascii="TmsRmn 11pt" w:hAnsi="TmsRmn 11pt"/>
          <w:spacing w:val="-2"/>
          <w:sz w:val="22"/>
        </w:rPr>
      </w:pPr>
      <w:r>
        <w:rPr>
          <w:rFonts w:ascii="TmsRmn 11pt" w:hAnsi="TmsRmn 11pt"/>
          <w:spacing w:val="-2"/>
          <w:sz w:val="22"/>
        </w:rPr>
        <w:t>Assistant High School Basketball</w:t>
      </w:r>
      <w:r>
        <w:rPr>
          <w:rFonts w:ascii="TmsRmn 11pt" w:hAnsi="TmsRmn 11pt"/>
          <w:spacing w:val="-2"/>
          <w:sz w:val="22"/>
        </w:rPr>
        <w:tab/>
      </w:r>
      <w:r>
        <w:rPr>
          <w:rFonts w:ascii="TmsRmn 11pt" w:hAnsi="TmsRmn 11pt"/>
          <w:spacing w:val="-2"/>
          <w:sz w:val="22"/>
        </w:rPr>
        <w:tab/>
        <w:t>Assistant High School Wrestling</w:t>
      </w:r>
    </w:p>
    <w:p w:rsidR="002545D4" w:rsidRDefault="002545D4" w:rsidP="002545D4">
      <w:pPr>
        <w:tabs>
          <w:tab w:val="left" w:pos="-720"/>
        </w:tabs>
        <w:suppressAutoHyphens/>
        <w:jc w:val="both"/>
        <w:rPr>
          <w:rFonts w:ascii="TmsRmn 11pt" w:hAnsi="TmsRmn 11pt"/>
          <w:spacing w:val="-2"/>
          <w:sz w:val="22"/>
        </w:rPr>
      </w:pPr>
      <w:r>
        <w:rPr>
          <w:rFonts w:ascii="TmsRmn 11pt" w:hAnsi="TmsRmn 11pt"/>
          <w:spacing w:val="-2"/>
          <w:sz w:val="22"/>
        </w:rPr>
        <w:t>Golf</w:t>
      </w:r>
      <w:r>
        <w:rPr>
          <w:rFonts w:ascii="TmsRmn 11pt" w:hAnsi="TmsRmn 11pt"/>
          <w:spacing w:val="-2"/>
          <w:sz w:val="22"/>
        </w:rPr>
        <w:tab/>
      </w:r>
      <w:r>
        <w:rPr>
          <w:rFonts w:ascii="TmsRmn 11pt" w:hAnsi="TmsRmn 11pt"/>
          <w:spacing w:val="-2"/>
          <w:sz w:val="22"/>
        </w:rPr>
        <w:tab/>
      </w:r>
      <w:r>
        <w:rPr>
          <w:rFonts w:ascii="TmsRmn 11pt" w:hAnsi="TmsRmn 11pt"/>
          <w:spacing w:val="-2"/>
          <w:sz w:val="22"/>
        </w:rPr>
        <w:tab/>
      </w:r>
      <w:r>
        <w:rPr>
          <w:rFonts w:ascii="TmsRmn 11pt" w:hAnsi="TmsRmn 11pt"/>
          <w:spacing w:val="-2"/>
          <w:sz w:val="22"/>
        </w:rPr>
        <w:tab/>
      </w:r>
      <w:r>
        <w:rPr>
          <w:rFonts w:ascii="TmsRmn 11pt" w:hAnsi="TmsRmn 11pt"/>
          <w:spacing w:val="-2"/>
          <w:sz w:val="22"/>
        </w:rPr>
        <w:tab/>
      </w:r>
      <w:r>
        <w:rPr>
          <w:rFonts w:ascii="TmsRmn 11pt" w:hAnsi="TmsRmn 11pt"/>
          <w:spacing w:val="-2"/>
          <w:sz w:val="22"/>
        </w:rPr>
        <w:tab/>
        <w:t>Assistant High School Volleyball</w:t>
      </w:r>
    </w:p>
    <w:p w:rsidR="002545D4" w:rsidRDefault="002545D4" w:rsidP="002545D4">
      <w:pPr>
        <w:tabs>
          <w:tab w:val="left" w:pos="-720"/>
        </w:tabs>
        <w:suppressAutoHyphens/>
        <w:jc w:val="both"/>
        <w:rPr>
          <w:rFonts w:ascii="TmsRmn 11pt" w:hAnsi="TmsRmn 11pt"/>
          <w:spacing w:val="-2"/>
          <w:sz w:val="22"/>
        </w:rPr>
      </w:pPr>
      <w:r>
        <w:rPr>
          <w:rFonts w:ascii="TmsRmn 11pt" w:hAnsi="TmsRmn 11pt"/>
          <w:spacing w:val="-2"/>
          <w:sz w:val="22"/>
        </w:rPr>
        <w:t>Cross Country</w:t>
      </w:r>
      <w:r>
        <w:rPr>
          <w:rFonts w:ascii="TmsRmn 11pt" w:hAnsi="TmsRmn 11pt"/>
          <w:spacing w:val="-2"/>
          <w:sz w:val="22"/>
        </w:rPr>
        <w:tab/>
      </w:r>
      <w:r>
        <w:rPr>
          <w:rFonts w:ascii="TmsRmn 11pt" w:hAnsi="TmsRmn 11pt"/>
          <w:spacing w:val="-2"/>
          <w:sz w:val="22"/>
        </w:rPr>
        <w:tab/>
      </w:r>
      <w:r>
        <w:rPr>
          <w:rFonts w:ascii="TmsRmn 11pt" w:hAnsi="TmsRmn 11pt"/>
          <w:spacing w:val="-2"/>
          <w:sz w:val="22"/>
        </w:rPr>
        <w:tab/>
      </w:r>
      <w:r>
        <w:rPr>
          <w:rFonts w:ascii="TmsRmn 11pt" w:hAnsi="TmsRmn 11pt"/>
          <w:spacing w:val="-2"/>
          <w:sz w:val="22"/>
        </w:rPr>
        <w:tab/>
      </w:r>
      <w:r>
        <w:rPr>
          <w:rFonts w:ascii="TmsRmn 11pt" w:hAnsi="TmsRmn 11pt"/>
          <w:spacing w:val="-2"/>
          <w:sz w:val="22"/>
        </w:rPr>
        <w:tab/>
        <w:t>Assistant Concessions Director</w:t>
      </w:r>
    </w:p>
    <w:p w:rsidR="002545D4" w:rsidRDefault="002545D4" w:rsidP="002545D4">
      <w:pPr>
        <w:tabs>
          <w:tab w:val="left" w:pos="-720"/>
        </w:tabs>
        <w:suppressAutoHyphens/>
        <w:jc w:val="both"/>
        <w:rPr>
          <w:rFonts w:ascii="TmsRmn 11pt" w:hAnsi="TmsRmn 11pt"/>
          <w:spacing w:val="-2"/>
          <w:sz w:val="22"/>
        </w:rPr>
      </w:pPr>
      <w:r>
        <w:rPr>
          <w:rFonts w:ascii="TmsRmn 11pt" w:hAnsi="TmsRmn 11pt"/>
          <w:spacing w:val="-2"/>
          <w:sz w:val="22"/>
        </w:rPr>
        <w:t>Instrumental Music</w:t>
      </w:r>
      <w:r>
        <w:rPr>
          <w:rFonts w:ascii="TmsRmn 11pt" w:hAnsi="TmsRmn 11pt"/>
          <w:spacing w:val="-2"/>
          <w:sz w:val="22"/>
        </w:rPr>
        <w:tab/>
      </w:r>
      <w:r>
        <w:rPr>
          <w:rFonts w:ascii="TmsRmn 11pt" w:hAnsi="TmsRmn 11pt"/>
          <w:spacing w:val="-2"/>
          <w:sz w:val="22"/>
        </w:rPr>
        <w:tab/>
      </w:r>
      <w:r>
        <w:rPr>
          <w:rFonts w:ascii="TmsRmn 11pt" w:hAnsi="TmsRmn 11pt"/>
          <w:spacing w:val="-2"/>
          <w:sz w:val="22"/>
        </w:rPr>
        <w:tab/>
      </w:r>
      <w:r>
        <w:rPr>
          <w:rFonts w:ascii="TmsRmn 11pt" w:hAnsi="TmsRmn 11pt"/>
          <w:spacing w:val="-2"/>
          <w:sz w:val="22"/>
        </w:rPr>
        <w:tab/>
        <w:t>Jr. Sr. High School Vocal Music</w:t>
      </w:r>
    </w:p>
    <w:p w:rsidR="002545D4" w:rsidRDefault="002545D4" w:rsidP="002545D4">
      <w:pPr>
        <w:tabs>
          <w:tab w:val="left" w:pos="-720"/>
        </w:tabs>
        <w:suppressAutoHyphens/>
        <w:jc w:val="both"/>
        <w:rPr>
          <w:rFonts w:ascii="TmsRmn 11pt" w:hAnsi="TmsRmn 11pt"/>
          <w:spacing w:val="-2"/>
          <w:sz w:val="22"/>
        </w:rPr>
      </w:pPr>
    </w:p>
    <w:p w:rsidR="002545D4" w:rsidRPr="00F209C5" w:rsidRDefault="002545D4" w:rsidP="002545D4">
      <w:pPr>
        <w:tabs>
          <w:tab w:val="left" w:pos="-720"/>
        </w:tabs>
        <w:suppressAutoHyphens/>
        <w:jc w:val="both"/>
        <w:rPr>
          <w:rFonts w:ascii="TmsRmn 11pt" w:hAnsi="TmsRmn 11pt"/>
          <w:b/>
          <w:spacing w:val="-2"/>
          <w:sz w:val="22"/>
          <w:u w:val="single"/>
        </w:rPr>
      </w:pPr>
      <w:r w:rsidRPr="00F209C5">
        <w:rPr>
          <w:rFonts w:ascii="TmsRmn 11pt" w:hAnsi="TmsRmn 11pt"/>
          <w:b/>
          <w:spacing w:val="-2"/>
          <w:sz w:val="22"/>
          <w:u w:val="single"/>
        </w:rPr>
        <w:t>8%</w:t>
      </w:r>
    </w:p>
    <w:p w:rsidR="002545D4" w:rsidRDefault="002545D4" w:rsidP="002545D4">
      <w:pPr>
        <w:tabs>
          <w:tab w:val="left" w:pos="-720"/>
        </w:tabs>
        <w:suppressAutoHyphens/>
        <w:jc w:val="both"/>
        <w:rPr>
          <w:rFonts w:ascii="TmsRmn 11pt" w:hAnsi="TmsRmn 11pt"/>
          <w:spacing w:val="-2"/>
          <w:sz w:val="22"/>
        </w:rPr>
      </w:pPr>
      <w:r>
        <w:rPr>
          <w:rFonts w:ascii="TmsRmn 11pt" w:hAnsi="TmsRmn 11pt"/>
          <w:spacing w:val="-2"/>
          <w:sz w:val="22"/>
        </w:rPr>
        <w:t>Junior High Head Football</w:t>
      </w:r>
      <w:r>
        <w:rPr>
          <w:rFonts w:ascii="TmsRmn 11pt" w:hAnsi="TmsRmn 11pt"/>
          <w:spacing w:val="-2"/>
          <w:sz w:val="22"/>
        </w:rPr>
        <w:tab/>
      </w:r>
      <w:r>
        <w:rPr>
          <w:rFonts w:ascii="TmsRmn 11pt" w:hAnsi="TmsRmn 11pt"/>
          <w:spacing w:val="-2"/>
          <w:sz w:val="22"/>
        </w:rPr>
        <w:tab/>
      </w:r>
      <w:r>
        <w:rPr>
          <w:rFonts w:ascii="TmsRmn 11pt" w:hAnsi="TmsRmn 11pt"/>
          <w:spacing w:val="-2"/>
          <w:sz w:val="22"/>
        </w:rPr>
        <w:tab/>
        <w:t>Junior High Head Basketball</w:t>
      </w:r>
    </w:p>
    <w:p w:rsidR="002545D4" w:rsidRDefault="002545D4" w:rsidP="002545D4">
      <w:pPr>
        <w:tabs>
          <w:tab w:val="left" w:pos="-720"/>
        </w:tabs>
        <w:suppressAutoHyphens/>
        <w:jc w:val="both"/>
        <w:rPr>
          <w:rFonts w:ascii="TmsRmn 11pt" w:hAnsi="TmsRmn 11pt"/>
          <w:spacing w:val="-2"/>
          <w:sz w:val="22"/>
        </w:rPr>
      </w:pPr>
      <w:r>
        <w:rPr>
          <w:rFonts w:ascii="TmsRmn 11pt" w:hAnsi="TmsRmn 11pt"/>
          <w:spacing w:val="-2"/>
          <w:sz w:val="22"/>
        </w:rPr>
        <w:t>Junior High Head Wrestling</w:t>
      </w:r>
      <w:r>
        <w:rPr>
          <w:rFonts w:ascii="TmsRmn 11pt" w:hAnsi="TmsRmn 11pt"/>
          <w:spacing w:val="-2"/>
          <w:sz w:val="22"/>
        </w:rPr>
        <w:tab/>
      </w:r>
      <w:r>
        <w:rPr>
          <w:rFonts w:ascii="TmsRmn 11pt" w:hAnsi="TmsRmn 11pt"/>
          <w:spacing w:val="-2"/>
          <w:sz w:val="22"/>
        </w:rPr>
        <w:tab/>
      </w:r>
      <w:r>
        <w:rPr>
          <w:rFonts w:ascii="TmsRmn 11pt" w:hAnsi="TmsRmn 11pt"/>
          <w:spacing w:val="-2"/>
          <w:sz w:val="22"/>
        </w:rPr>
        <w:tab/>
        <w:t>Junior High Volleyball</w:t>
      </w:r>
    </w:p>
    <w:p w:rsidR="002545D4" w:rsidRDefault="002545D4" w:rsidP="002545D4">
      <w:pPr>
        <w:tabs>
          <w:tab w:val="left" w:pos="-720"/>
        </w:tabs>
        <w:suppressAutoHyphens/>
        <w:jc w:val="both"/>
        <w:rPr>
          <w:rFonts w:ascii="TmsRmn 11pt" w:hAnsi="TmsRmn 11pt"/>
          <w:spacing w:val="-2"/>
          <w:sz w:val="22"/>
        </w:rPr>
      </w:pPr>
      <w:r>
        <w:rPr>
          <w:rFonts w:ascii="TmsRmn 11pt" w:hAnsi="TmsRmn 11pt"/>
          <w:spacing w:val="-2"/>
          <w:sz w:val="22"/>
        </w:rPr>
        <w:t>Junior High Pep Club Sponsor</w:t>
      </w:r>
      <w:r>
        <w:rPr>
          <w:rFonts w:ascii="TmsRmn 11pt" w:hAnsi="TmsRmn 11pt"/>
          <w:spacing w:val="-2"/>
          <w:sz w:val="22"/>
        </w:rPr>
        <w:tab/>
      </w:r>
      <w:r>
        <w:rPr>
          <w:rFonts w:ascii="TmsRmn 11pt" w:hAnsi="TmsRmn 11pt"/>
          <w:spacing w:val="-2"/>
          <w:sz w:val="22"/>
        </w:rPr>
        <w:tab/>
      </w:r>
      <w:r>
        <w:rPr>
          <w:rFonts w:ascii="TmsRmn 11pt" w:hAnsi="TmsRmn 11pt"/>
          <w:spacing w:val="-2"/>
          <w:sz w:val="22"/>
        </w:rPr>
        <w:tab/>
        <w:t>Spirit Squad Assistant</w:t>
      </w:r>
    </w:p>
    <w:p w:rsidR="002545D4" w:rsidRDefault="002545D4" w:rsidP="002545D4">
      <w:pPr>
        <w:tabs>
          <w:tab w:val="left" w:pos="-720"/>
        </w:tabs>
        <w:suppressAutoHyphens/>
        <w:jc w:val="both"/>
        <w:rPr>
          <w:rFonts w:ascii="TmsRmn 11pt" w:hAnsi="TmsRmn 11pt"/>
          <w:spacing w:val="-2"/>
          <w:sz w:val="22"/>
        </w:rPr>
      </w:pPr>
      <w:r>
        <w:rPr>
          <w:rFonts w:ascii="TmsRmn 11pt" w:hAnsi="TmsRmn 11pt"/>
          <w:spacing w:val="-2"/>
          <w:sz w:val="22"/>
        </w:rPr>
        <w:t>Assistant High School Golf</w:t>
      </w:r>
      <w:r>
        <w:rPr>
          <w:rFonts w:ascii="TmsRmn 11pt" w:hAnsi="TmsRmn 11pt"/>
          <w:spacing w:val="-2"/>
          <w:sz w:val="22"/>
        </w:rPr>
        <w:tab/>
      </w:r>
      <w:r>
        <w:rPr>
          <w:rFonts w:ascii="TmsRmn 11pt" w:hAnsi="TmsRmn 11pt"/>
          <w:spacing w:val="-2"/>
          <w:sz w:val="22"/>
        </w:rPr>
        <w:tab/>
      </w:r>
      <w:r>
        <w:rPr>
          <w:rFonts w:ascii="TmsRmn 11pt" w:hAnsi="TmsRmn 11pt"/>
          <w:spacing w:val="-2"/>
          <w:sz w:val="22"/>
        </w:rPr>
        <w:tab/>
        <w:t>FFA</w:t>
      </w:r>
    </w:p>
    <w:p w:rsidR="002545D4" w:rsidRDefault="002545D4" w:rsidP="002545D4">
      <w:pPr>
        <w:tabs>
          <w:tab w:val="left" w:pos="-720"/>
        </w:tabs>
        <w:suppressAutoHyphens/>
        <w:jc w:val="both"/>
        <w:rPr>
          <w:rFonts w:ascii="TmsRmn 11pt" w:hAnsi="TmsRmn 11pt"/>
          <w:spacing w:val="-2"/>
          <w:sz w:val="22"/>
        </w:rPr>
      </w:pPr>
      <w:r>
        <w:rPr>
          <w:rFonts w:ascii="TmsRmn 11pt" w:hAnsi="TmsRmn 11pt"/>
          <w:spacing w:val="-2"/>
          <w:sz w:val="22"/>
        </w:rPr>
        <w:t>FCCLA</w:t>
      </w:r>
      <w:r>
        <w:rPr>
          <w:rFonts w:ascii="TmsRmn 11pt" w:hAnsi="TmsRmn 11pt"/>
          <w:spacing w:val="-2"/>
          <w:sz w:val="22"/>
        </w:rPr>
        <w:tab/>
      </w:r>
      <w:r>
        <w:rPr>
          <w:rFonts w:ascii="TmsRmn 11pt" w:hAnsi="TmsRmn 11pt"/>
          <w:spacing w:val="-2"/>
          <w:sz w:val="22"/>
        </w:rPr>
        <w:tab/>
      </w:r>
      <w:r>
        <w:rPr>
          <w:rFonts w:ascii="TmsRmn 11pt" w:hAnsi="TmsRmn 11pt"/>
          <w:spacing w:val="-2"/>
          <w:sz w:val="22"/>
        </w:rPr>
        <w:tab/>
      </w:r>
      <w:r>
        <w:rPr>
          <w:rFonts w:ascii="TmsRmn 11pt" w:hAnsi="TmsRmn 11pt"/>
          <w:spacing w:val="-2"/>
          <w:sz w:val="22"/>
        </w:rPr>
        <w:tab/>
      </w:r>
      <w:r>
        <w:rPr>
          <w:rFonts w:ascii="TmsRmn 11pt" w:hAnsi="TmsRmn 11pt"/>
          <w:spacing w:val="-2"/>
          <w:sz w:val="22"/>
        </w:rPr>
        <w:tab/>
      </w:r>
      <w:r>
        <w:rPr>
          <w:rFonts w:ascii="TmsRmn 11pt" w:hAnsi="TmsRmn 11pt"/>
          <w:spacing w:val="-2"/>
          <w:sz w:val="22"/>
        </w:rPr>
        <w:tab/>
      </w:r>
      <w:r>
        <w:rPr>
          <w:rFonts w:ascii="TmsRmn 11pt" w:hAnsi="TmsRmn 11pt"/>
          <w:spacing w:val="-2"/>
          <w:sz w:val="22"/>
        </w:rPr>
        <w:tab/>
      </w:r>
      <w:r>
        <w:rPr>
          <w:rFonts w:ascii="TmsRmn 11pt" w:hAnsi="TmsRmn 11pt"/>
          <w:spacing w:val="-2"/>
          <w:sz w:val="22"/>
        </w:rPr>
        <w:tab/>
      </w:r>
      <w:r>
        <w:rPr>
          <w:rFonts w:ascii="TmsRmn 11pt" w:hAnsi="TmsRmn 11pt"/>
          <w:spacing w:val="-2"/>
          <w:sz w:val="22"/>
        </w:rPr>
        <w:tab/>
      </w:r>
      <w:r>
        <w:rPr>
          <w:rFonts w:ascii="TmsRmn 11pt" w:hAnsi="TmsRmn 11pt"/>
          <w:spacing w:val="-2"/>
          <w:sz w:val="22"/>
        </w:rPr>
        <w:tab/>
      </w:r>
      <w:r>
        <w:rPr>
          <w:rFonts w:ascii="TmsRmn 11pt" w:hAnsi="TmsRmn 11pt"/>
          <w:spacing w:val="-2"/>
          <w:sz w:val="22"/>
        </w:rPr>
        <w:tab/>
      </w:r>
    </w:p>
    <w:p w:rsidR="002545D4" w:rsidRDefault="002545D4" w:rsidP="002545D4">
      <w:pPr>
        <w:tabs>
          <w:tab w:val="left" w:pos="-720"/>
        </w:tabs>
        <w:suppressAutoHyphens/>
        <w:jc w:val="both"/>
        <w:rPr>
          <w:rFonts w:ascii="TmsRmn 11pt" w:hAnsi="TmsRmn 11pt"/>
          <w:spacing w:val="-2"/>
          <w:sz w:val="22"/>
        </w:rPr>
      </w:pPr>
    </w:p>
    <w:p w:rsidR="002545D4" w:rsidRPr="00F209C5" w:rsidRDefault="002545D4" w:rsidP="002545D4">
      <w:pPr>
        <w:tabs>
          <w:tab w:val="left" w:pos="-720"/>
        </w:tabs>
        <w:suppressAutoHyphens/>
        <w:jc w:val="both"/>
        <w:rPr>
          <w:rFonts w:ascii="TmsRmn 11pt" w:hAnsi="TmsRmn 11pt"/>
          <w:b/>
          <w:spacing w:val="-2"/>
          <w:sz w:val="22"/>
          <w:u w:val="single"/>
        </w:rPr>
      </w:pPr>
      <w:r w:rsidRPr="00F209C5">
        <w:rPr>
          <w:rFonts w:ascii="TmsRmn 11pt" w:hAnsi="TmsRmn 11pt"/>
          <w:b/>
          <w:spacing w:val="-2"/>
          <w:sz w:val="22"/>
          <w:u w:val="single"/>
        </w:rPr>
        <w:t>7%</w:t>
      </w:r>
    </w:p>
    <w:p w:rsidR="002545D4" w:rsidRDefault="002545D4" w:rsidP="002545D4">
      <w:pPr>
        <w:tabs>
          <w:tab w:val="left" w:pos="-720"/>
        </w:tabs>
        <w:suppressAutoHyphens/>
        <w:jc w:val="both"/>
        <w:rPr>
          <w:rFonts w:ascii="TmsRmn 11pt" w:hAnsi="TmsRmn 11pt"/>
          <w:spacing w:val="-2"/>
          <w:sz w:val="22"/>
        </w:rPr>
      </w:pPr>
      <w:r>
        <w:rPr>
          <w:rFonts w:ascii="TmsRmn 11pt" w:hAnsi="TmsRmn 11pt"/>
          <w:spacing w:val="-2"/>
          <w:sz w:val="22"/>
        </w:rPr>
        <w:t>Jr.-Sr. High School Teachers who teach 7 class periods and have only 1 planning period</w:t>
      </w:r>
    </w:p>
    <w:p w:rsidR="002545D4" w:rsidRDefault="002545D4" w:rsidP="002545D4">
      <w:pPr>
        <w:tabs>
          <w:tab w:val="left" w:pos="-720"/>
        </w:tabs>
        <w:suppressAutoHyphens/>
        <w:jc w:val="both"/>
        <w:rPr>
          <w:rFonts w:ascii="TmsRmn 11pt" w:hAnsi="TmsRmn 11pt"/>
          <w:spacing w:val="-2"/>
          <w:sz w:val="22"/>
        </w:rPr>
      </w:pPr>
      <w:r>
        <w:rPr>
          <w:rFonts w:ascii="TmsRmn 11pt" w:hAnsi="TmsRmn 11pt"/>
          <w:spacing w:val="-2"/>
          <w:sz w:val="22"/>
        </w:rPr>
        <w:t xml:space="preserve">                                                                      </w:t>
      </w:r>
    </w:p>
    <w:p w:rsidR="002545D4" w:rsidRPr="00F209C5" w:rsidRDefault="002545D4" w:rsidP="002545D4">
      <w:pPr>
        <w:tabs>
          <w:tab w:val="left" w:pos="-720"/>
        </w:tabs>
        <w:suppressAutoHyphens/>
        <w:jc w:val="both"/>
        <w:rPr>
          <w:rFonts w:ascii="TmsRmn 11pt" w:hAnsi="TmsRmn 11pt"/>
          <w:b/>
          <w:spacing w:val="-2"/>
          <w:sz w:val="22"/>
        </w:rPr>
      </w:pPr>
      <w:r w:rsidRPr="00F209C5">
        <w:rPr>
          <w:rFonts w:ascii="TmsRmn 11pt" w:hAnsi="TmsRmn 11pt"/>
          <w:b/>
          <w:spacing w:val="-2"/>
          <w:sz w:val="22"/>
          <w:u w:val="single"/>
        </w:rPr>
        <w:t>6%</w:t>
      </w:r>
    </w:p>
    <w:p w:rsidR="002545D4" w:rsidRDefault="002545D4" w:rsidP="002545D4">
      <w:pPr>
        <w:tabs>
          <w:tab w:val="left" w:pos="-720"/>
        </w:tabs>
        <w:suppressAutoHyphens/>
        <w:ind w:left="4320" w:hanging="4320"/>
        <w:jc w:val="both"/>
        <w:rPr>
          <w:rFonts w:ascii="TmsRmn 11pt" w:hAnsi="TmsRmn 11pt"/>
          <w:spacing w:val="-2"/>
          <w:sz w:val="22"/>
          <w:u w:val="single"/>
        </w:rPr>
      </w:pPr>
      <w:r>
        <w:rPr>
          <w:rFonts w:ascii="TmsRmn 11pt" w:hAnsi="TmsRmn 11pt"/>
          <w:spacing w:val="-2"/>
          <w:sz w:val="22"/>
        </w:rPr>
        <w:t>Assistant Junior High School Sports</w:t>
      </w:r>
      <w:r>
        <w:rPr>
          <w:rFonts w:ascii="TmsRmn 11pt" w:hAnsi="TmsRmn 11pt"/>
          <w:spacing w:val="-2"/>
          <w:sz w:val="22"/>
        </w:rPr>
        <w:tab/>
      </w:r>
      <w:r w:rsidRPr="00BA6E96">
        <w:rPr>
          <w:rFonts w:ascii="TmsRmn 11pt" w:hAnsi="TmsRmn 11pt"/>
          <w:spacing w:val="-2"/>
          <w:sz w:val="22"/>
          <w:u w:val="single"/>
        </w:rPr>
        <w:t>Summer Supplemental</w:t>
      </w:r>
      <w:r>
        <w:rPr>
          <w:rFonts w:ascii="TmsRmn 11pt" w:hAnsi="TmsRmn 11pt"/>
          <w:spacing w:val="-2"/>
          <w:sz w:val="22"/>
          <w:u w:val="single"/>
        </w:rPr>
        <w:t xml:space="preserve"> Days (determined by </w:t>
      </w:r>
    </w:p>
    <w:p w:rsidR="002545D4" w:rsidRDefault="002545D4" w:rsidP="002545D4">
      <w:pPr>
        <w:tabs>
          <w:tab w:val="left" w:pos="-720"/>
        </w:tabs>
        <w:suppressAutoHyphens/>
        <w:ind w:left="4320" w:hanging="4320"/>
        <w:jc w:val="both"/>
        <w:rPr>
          <w:rFonts w:ascii="TmsRmn 11pt" w:hAnsi="TmsRmn 11pt"/>
          <w:spacing w:val="-2"/>
          <w:sz w:val="22"/>
        </w:rPr>
      </w:pPr>
      <w:r>
        <w:rPr>
          <w:rFonts w:ascii="TmsRmn 11pt" w:hAnsi="TmsRmn 11pt"/>
          <w:spacing w:val="-2"/>
          <w:sz w:val="22"/>
        </w:rPr>
        <w:t>Junior Class Sponsor</w:t>
      </w:r>
      <w:r w:rsidRPr="003A4A07">
        <w:rPr>
          <w:rFonts w:ascii="TmsRmn 11pt" w:hAnsi="TmsRmn 11pt"/>
          <w:spacing w:val="-2"/>
          <w:sz w:val="22"/>
        </w:rPr>
        <w:tab/>
      </w:r>
      <w:r>
        <w:rPr>
          <w:rFonts w:ascii="TmsRmn 11pt" w:hAnsi="TmsRmn 11pt"/>
          <w:spacing w:val="-2"/>
          <w:sz w:val="22"/>
          <w:u w:val="single"/>
        </w:rPr>
        <w:t>administration annually)</w:t>
      </w:r>
    </w:p>
    <w:p w:rsidR="002545D4" w:rsidRPr="00BA6E96" w:rsidRDefault="002545D4" w:rsidP="002545D4">
      <w:pPr>
        <w:tabs>
          <w:tab w:val="left" w:pos="-720"/>
        </w:tabs>
        <w:suppressAutoHyphens/>
        <w:jc w:val="both"/>
        <w:rPr>
          <w:rFonts w:ascii="TmsRmn 11pt" w:hAnsi="TmsRmn 11pt"/>
          <w:spacing w:val="-2"/>
          <w:sz w:val="22"/>
        </w:rPr>
      </w:pPr>
      <w:r>
        <w:rPr>
          <w:rFonts w:ascii="TmsRmn 11pt" w:hAnsi="TmsRmn 11pt"/>
          <w:spacing w:val="-2"/>
          <w:sz w:val="22"/>
        </w:rPr>
        <w:t>Yearbook Sponsor</w:t>
      </w:r>
      <w:r>
        <w:rPr>
          <w:rFonts w:ascii="TmsRmn 11pt" w:hAnsi="TmsRmn 11pt"/>
          <w:spacing w:val="-2"/>
          <w:sz w:val="22"/>
        </w:rPr>
        <w:tab/>
      </w:r>
      <w:r>
        <w:rPr>
          <w:rFonts w:ascii="TmsRmn 11pt" w:hAnsi="TmsRmn 11pt"/>
          <w:spacing w:val="-2"/>
          <w:sz w:val="22"/>
        </w:rPr>
        <w:tab/>
      </w:r>
      <w:r>
        <w:rPr>
          <w:rFonts w:ascii="TmsRmn 11pt" w:hAnsi="TmsRmn 11pt"/>
          <w:spacing w:val="-2"/>
          <w:sz w:val="22"/>
        </w:rPr>
        <w:tab/>
      </w:r>
      <w:r>
        <w:rPr>
          <w:rFonts w:ascii="TmsRmn 11pt" w:hAnsi="TmsRmn 11pt"/>
          <w:spacing w:val="-2"/>
          <w:sz w:val="22"/>
        </w:rPr>
        <w:tab/>
        <w:t>Elementary  Library</w:t>
      </w:r>
    </w:p>
    <w:p w:rsidR="002545D4" w:rsidRPr="00BA6E96" w:rsidRDefault="002545D4" w:rsidP="002545D4">
      <w:pPr>
        <w:tabs>
          <w:tab w:val="left" w:pos="-720"/>
        </w:tabs>
        <w:suppressAutoHyphens/>
        <w:jc w:val="both"/>
        <w:rPr>
          <w:rFonts w:ascii="TmsRmn 11pt" w:hAnsi="TmsRmn 11pt"/>
          <w:spacing w:val="-2"/>
          <w:sz w:val="22"/>
        </w:rPr>
      </w:pPr>
      <w:r>
        <w:rPr>
          <w:rFonts w:ascii="TmsRmn 11pt" w:hAnsi="TmsRmn 11pt"/>
          <w:spacing w:val="-2"/>
          <w:sz w:val="22"/>
        </w:rPr>
        <w:tab/>
      </w:r>
      <w:r>
        <w:rPr>
          <w:rFonts w:ascii="TmsRmn 11pt" w:hAnsi="TmsRmn 11pt"/>
          <w:spacing w:val="-2"/>
          <w:sz w:val="22"/>
        </w:rPr>
        <w:tab/>
      </w:r>
      <w:r>
        <w:rPr>
          <w:rFonts w:ascii="TmsRmn 11pt" w:hAnsi="TmsRmn 11pt"/>
          <w:spacing w:val="-2"/>
          <w:sz w:val="22"/>
        </w:rPr>
        <w:tab/>
      </w:r>
      <w:r>
        <w:rPr>
          <w:rFonts w:ascii="TmsRmn 11pt" w:hAnsi="TmsRmn 11pt"/>
          <w:spacing w:val="-2"/>
          <w:sz w:val="22"/>
        </w:rPr>
        <w:tab/>
      </w:r>
      <w:r>
        <w:rPr>
          <w:rFonts w:ascii="TmsRmn 11pt" w:hAnsi="TmsRmn 11pt"/>
          <w:spacing w:val="-2"/>
          <w:sz w:val="22"/>
        </w:rPr>
        <w:tab/>
      </w:r>
      <w:r>
        <w:rPr>
          <w:rFonts w:ascii="TmsRmn 11pt" w:hAnsi="TmsRmn 11pt"/>
          <w:spacing w:val="-2"/>
          <w:sz w:val="22"/>
        </w:rPr>
        <w:tab/>
        <w:t>High School Library</w:t>
      </w:r>
    </w:p>
    <w:p w:rsidR="002545D4" w:rsidRDefault="002545D4" w:rsidP="002545D4">
      <w:pPr>
        <w:tabs>
          <w:tab w:val="left" w:pos="-720"/>
        </w:tabs>
        <w:suppressAutoHyphens/>
        <w:jc w:val="both"/>
        <w:rPr>
          <w:rFonts w:ascii="TmsRmn 11pt" w:hAnsi="TmsRmn 11pt"/>
          <w:spacing w:val="-2"/>
          <w:sz w:val="22"/>
        </w:rPr>
      </w:pPr>
      <w:r w:rsidRPr="00B43077">
        <w:rPr>
          <w:rFonts w:ascii="TmsRmn 11pt" w:hAnsi="TmsRmn 11pt"/>
          <w:b/>
          <w:spacing w:val="-2"/>
          <w:sz w:val="22"/>
        </w:rPr>
        <w:t>5%</w:t>
      </w:r>
      <w:r>
        <w:rPr>
          <w:rFonts w:ascii="TmsRmn 11pt" w:hAnsi="TmsRmn 11pt"/>
          <w:spacing w:val="-2"/>
          <w:sz w:val="22"/>
        </w:rPr>
        <w:tab/>
      </w:r>
      <w:r>
        <w:rPr>
          <w:rFonts w:ascii="TmsRmn 11pt" w:hAnsi="TmsRmn 11pt"/>
          <w:spacing w:val="-2"/>
          <w:sz w:val="22"/>
        </w:rPr>
        <w:tab/>
      </w:r>
      <w:r>
        <w:rPr>
          <w:rFonts w:ascii="TmsRmn 11pt" w:hAnsi="TmsRmn 11pt"/>
          <w:spacing w:val="-2"/>
          <w:sz w:val="22"/>
        </w:rPr>
        <w:tab/>
      </w:r>
      <w:r>
        <w:rPr>
          <w:rFonts w:ascii="TmsRmn 11pt" w:hAnsi="TmsRmn 11pt"/>
          <w:spacing w:val="-2"/>
          <w:sz w:val="22"/>
        </w:rPr>
        <w:tab/>
      </w:r>
      <w:r>
        <w:rPr>
          <w:rFonts w:ascii="TmsRmn 11pt" w:hAnsi="TmsRmn 11pt"/>
          <w:spacing w:val="-2"/>
          <w:sz w:val="22"/>
        </w:rPr>
        <w:tab/>
      </w:r>
      <w:r>
        <w:rPr>
          <w:rFonts w:ascii="TmsRmn 11pt" w:hAnsi="TmsRmn 11pt"/>
          <w:spacing w:val="-2"/>
          <w:sz w:val="22"/>
        </w:rPr>
        <w:tab/>
        <w:t>Vocational Agriculture</w:t>
      </w:r>
    </w:p>
    <w:p w:rsidR="002545D4" w:rsidRDefault="002545D4" w:rsidP="002545D4">
      <w:pPr>
        <w:tabs>
          <w:tab w:val="left" w:pos="-720"/>
        </w:tabs>
        <w:suppressAutoHyphens/>
        <w:jc w:val="both"/>
        <w:rPr>
          <w:rFonts w:ascii="TmsRmn 11pt" w:hAnsi="TmsRmn 11pt"/>
          <w:spacing w:val="-2"/>
          <w:sz w:val="22"/>
        </w:rPr>
      </w:pPr>
      <w:r>
        <w:rPr>
          <w:rFonts w:ascii="TmsRmn 11pt" w:hAnsi="TmsRmn 11pt"/>
          <w:spacing w:val="-2"/>
          <w:sz w:val="22"/>
        </w:rPr>
        <w:t>Art Director</w:t>
      </w:r>
      <w:r>
        <w:rPr>
          <w:rFonts w:ascii="TmsRmn 11pt" w:hAnsi="TmsRmn 11pt"/>
          <w:spacing w:val="-2"/>
          <w:sz w:val="22"/>
        </w:rPr>
        <w:tab/>
      </w:r>
      <w:r>
        <w:rPr>
          <w:rFonts w:ascii="TmsRmn 11pt" w:hAnsi="TmsRmn 11pt"/>
          <w:spacing w:val="-2"/>
          <w:sz w:val="22"/>
        </w:rPr>
        <w:tab/>
      </w:r>
      <w:r>
        <w:rPr>
          <w:rFonts w:ascii="TmsRmn 11pt" w:hAnsi="TmsRmn 11pt"/>
          <w:spacing w:val="-2"/>
          <w:sz w:val="22"/>
        </w:rPr>
        <w:tab/>
      </w:r>
      <w:r>
        <w:rPr>
          <w:rFonts w:ascii="TmsRmn 11pt" w:hAnsi="TmsRmn 11pt"/>
          <w:spacing w:val="-2"/>
          <w:sz w:val="22"/>
        </w:rPr>
        <w:tab/>
      </w:r>
      <w:r>
        <w:rPr>
          <w:rFonts w:ascii="TmsRmn 11pt" w:hAnsi="TmsRmn 11pt"/>
          <w:spacing w:val="-2"/>
          <w:sz w:val="22"/>
        </w:rPr>
        <w:tab/>
        <w:t>Family and Consumer Science</w:t>
      </w:r>
    </w:p>
    <w:p w:rsidR="002545D4" w:rsidRDefault="002545D4" w:rsidP="002545D4">
      <w:pPr>
        <w:tabs>
          <w:tab w:val="left" w:pos="-720"/>
        </w:tabs>
        <w:suppressAutoHyphens/>
        <w:jc w:val="both"/>
        <w:rPr>
          <w:rFonts w:ascii="TmsRmn 11pt" w:hAnsi="TmsRmn 11pt"/>
          <w:spacing w:val="-2"/>
          <w:sz w:val="22"/>
        </w:rPr>
      </w:pPr>
      <w:r>
        <w:rPr>
          <w:rFonts w:ascii="TmsRmn 11pt" w:hAnsi="TmsRmn 11pt"/>
          <w:spacing w:val="-2"/>
          <w:sz w:val="22"/>
        </w:rPr>
        <w:t xml:space="preserve">Drama Sponsor                                </w:t>
      </w:r>
      <w:r>
        <w:rPr>
          <w:rFonts w:ascii="TmsRmn 11pt" w:hAnsi="TmsRmn 11pt"/>
          <w:spacing w:val="-2"/>
          <w:sz w:val="22"/>
        </w:rPr>
        <w:tab/>
      </w:r>
      <w:r>
        <w:rPr>
          <w:rFonts w:ascii="TmsRmn 11pt" w:hAnsi="TmsRmn 11pt"/>
          <w:spacing w:val="-2"/>
          <w:sz w:val="22"/>
        </w:rPr>
        <w:tab/>
        <w:t>School Counselor</w:t>
      </w:r>
    </w:p>
    <w:p w:rsidR="008F3AA5" w:rsidRDefault="002545D4" w:rsidP="002545D4">
      <w:pPr>
        <w:tabs>
          <w:tab w:val="left" w:pos="-720"/>
        </w:tabs>
        <w:suppressAutoHyphens/>
        <w:jc w:val="both"/>
        <w:rPr>
          <w:rFonts w:ascii="TmsRmn 11pt" w:hAnsi="TmsRmn 11pt"/>
          <w:spacing w:val="-2"/>
          <w:sz w:val="22"/>
        </w:rPr>
      </w:pPr>
      <w:r>
        <w:rPr>
          <w:rFonts w:ascii="TmsRmn 11pt" w:hAnsi="TmsRmn 11pt"/>
          <w:spacing w:val="-2"/>
          <w:sz w:val="22"/>
        </w:rPr>
        <w:t>Forensics Sponsor</w:t>
      </w:r>
    </w:p>
    <w:p w:rsidR="002545D4" w:rsidRDefault="008F3AA5" w:rsidP="002545D4">
      <w:pPr>
        <w:tabs>
          <w:tab w:val="left" w:pos="-720"/>
        </w:tabs>
        <w:suppressAutoHyphens/>
        <w:jc w:val="both"/>
        <w:rPr>
          <w:rFonts w:ascii="TmsRmn 11pt" w:hAnsi="TmsRmn 11pt"/>
          <w:spacing w:val="-2"/>
          <w:sz w:val="22"/>
        </w:rPr>
      </w:pPr>
      <w:r>
        <w:rPr>
          <w:rFonts w:ascii="TmsRmn 11pt" w:hAnsi="TmsRmn 11pt"/>
          <w:spacing w:val="-2"/>
          <w:sz w:val="22"/>
        </w:rPr>
        <w:t>*Elementary School Music</w:t>
      </w:r>
      <w:r w:rsidR="002545D4">
        <w:rPr>
          <w:rFonts w:ascii="TmsRmn 11pt" w:hAnsi="TmsRmn 11pt"/>
          <w:spacing w:val="-2"/>
          <w:sz w:val="22"/>
        </w:rPr>
        <w:t xml:space="preserve">                                 </w:t>
      </w:r>
      <w:r>
        <w:rPr>
          <w:rFonts w:ascii="TmsRmn 11pt" w:hAnsi="TmsRmn 11pt"/>
          <w:spacing w:val="-2"/>
          <w:sz w:val="22"/>
        </w:rPr>
        <w:t xml:space="preserve"> </w:t>
      </w:r>
      <w:r w:rsidR="002545D4">
        <w:rPr>
          <w:rFonts w:ascii="TmsRmn 11pt" w:hAnsi="TmsRmn 11pt"/>
          <w:spacing w:val="-2"/>
          <w:sz w:val="22"/>
        </w:rPr>
        <w:t xml:space="preserve">   </w:t>
      </w:r>
      <w:r w:rsidR="002545D4">
        <w:rPr>
          <w:rFonts w:ascii="TmsRmn 11pt" w:hAnsi="TmsRmn 11pt"/>
          <w:b/>
          <w:spacing w:val="-2"/>
          <w:sz w:val="22"/>
          <w:u w:val="single"/>
        </w:rPr>
        <w:t>4%</w:t>
      </w:r>
    </w:p>
    <w:p w:rsidR="002545D4" w:rsidRDefault="002545D4" w:rsidP="002545D4">
      <w:pPr>
        <w:tabs>
          <w:tab w:val="left" w:pos="-720"/>
        </w:tabs>
        <w:suppressAutoHyphens/>
        <w:jc w:val="both"/>
        <w:rPr>
          <w:rFonts w:ascii="TmsRmn 11pt" w:hAnsi="TmsRmn 11pt"/>
          <w:b/>
          <w:spacing w:val="-2"/>
          <w:sz w:val="22"/>
          <w:u w:val="single"/>
        </w:rPr>
      </w:pPr>
      <w:r>
        <w:rPr>
          <w:rFonts w:ascii="TmsRmn 11pt" w:hAnsi="TmsRmn 11pt"/>
          <w:spacing w:val="-2"/>
          <w:sz w:val="22"/>
        </w:rPr>
        <w:t xml:space="preserve">                           </w:t>
      </w:r>
      <w:r>
        <w:rPr>
          <w:rFonts w:ascii="TmsRmn 11pt" w:hAnsi="TmsRmn 11pt"/>
          <w:spacing w:val="-2"/>
          <w:sz w:val="22"/>
        </w:rPr>
        <w:tab/>
      </w:r>
      <w:r>
        <w:rPr>
          <w:rFonts w:ascii="TmsRmn 11pt" w:hAnsi="TmsRmn 11pt"/>
          <w:spacing w:val="-2"/>
          <w:sz w:val="22"/>
        </w:rPr>
        <w:tab/>
      </w:r>
      <w:r>
        <w:rPr>
          <w:rFonts w:ascii="TmsRmn 11pt" w:hAnsi="TmsRmn 11pt"/>
          <w:spacing w:val="-2"/>
          <w:sz w:val="22"/>
        </w:rPr>
        <w:tab/>
      </w:r>
      <w:r>
        <w:rPr>
          <w:rFonts w:ascii="TmsRmn 11pt" w:hAnsi="TmsRmn 11pt"/>
          <w:spacing w:val="-2"/>
          <w:sz w:val="22"/>
        </w:rPr>
        <w:tab/>
        <w:t xml:space="preserve">           </w:t>
      </w:r>
      <w:r w:rsidR="008F3AA5">
        <w:rPr>
          <w:rFonts w:ascii="TmsRmn 11pt" w:hAnsi="TmsRmn 11pt"/>
          <w:spacing w:val="-2"/>
          <w:sz w:val="22"/>
        </w:rPr>
        <w:t xml:space="preserve"> </w:t>
      </w:r>
      <w:r>
        <w:rPr>
          <w:rFonts w:ascii="TmsRmn 11pt" w:hAnsi="TmsRmn 11pt"/>
          <w:spacing w:val="-2"/>
          <w:sz w:val="22"/>
        </w:rPr>
        <w:t xml:space="preserve"> Assistant Drama Sponsor</w:t>
      </w:r>
    </w:p>
    <w:p w:rsidR="002545D4" w:rsidRDefault="002545D4" w:rsidP="002545D4">
      <w:pPr>
        <w:tabs>
          <w:tab w:val="left" w:pos="-720"/>
        </w:tabs>
        <w:suppressAutoHyphens/>
        <w:jc w:val="both"/>
        <w:rPr>
          <w:rFonts w:ascii="TmsRmn 11pt" w:hAnsi="TmsRmn 11pt"/>
          <w:spacing w:val="-2"/>
          <w:sz w:val="22"/>
        </w:rPr>
      </w:pPr>
      <w:r>
        <w:rPr>
          <w:rFonts w:ascii="TmsRmn 11pt" w:hAnsi="TmsRmn 11pt"/>
          <w:spacing w:val="-2"/>
          <w:sz w:val="22"/>
        </w:rPr>
        <w:tab/>
      </w:r>
      <w:r>
        <w:rPr>
          <w:rFonts w:ascii="TmsRmn 11pt" w:hAnsi="TmsRmn 11pt"/>
          <w:spacing w:val="-2"/>
          <w:sz w:val="22"/>
        </w:rPr>
        <w:tab/>
      </w:r>
      <w:r>
        <w:rPr>
          <w:rFonts w:ascii="TmsRmn 11pt" w:hAnsi="TmsRmn 11pt"/>
          <w:spacing w:val="-2"/>
          <w:sz w:val="22"/>
        </w:rPr>
        <w:tab/>
      </w:r>
      <w:r>
        <w:rPr>
          <w:rFonts w:ascii="TmsRmn 11pt" w:hAnsi="TmsRmn 11pt"/>
          <w:spacing w:val="-2"/>
          <w:sz w:val="22"/>
        </w:rPr>
        <w:tab/>
      </w:r>
      <w:r>
        <w:rPr>
          <w:rFonts w:ascii="TmsRmn 11pt" w:hAnsi="TmsRmn 11pt"/>
          <w:spacing w:val="-2"/>
          <w:sz w:val="22"/>
        </w:rPr>
        <w:tab/>
      </w:r>
      <w:r>
        <w:rPr>
          <w:rFonts w:ascii="TmsRmn 11pt" w:hAnsi="TmsRmn 11pt"/>
          <w:spacing w:val="-2"/>
          <w:sz w:val="22"/>
        </w:rPr>
        <w:tab/>
        <w:t>Jr./Sr. HS Head Teacher</w:t>
      </w:r>
      <w:r>
        <w:rPr>
          <w:rFonts w:ascii="TmsRmn 11pt" w:hAnsi="TmsRmn 11pt"/>
          <w:spacing w:val="-2"/>
          <w:sz w:val="22"/>
        </w:rPr>
        <w:tab/>
      </w:r>
    </w:p>
    <w:p w:rsidR="002545D4" w:rsidRPr="00F209C5" w:rsidRDefault="002545D4" w:rsidP="002545D4">
      <w:pPr>
        <w:tabs>
          <w:tab w:val="left" w:pos="-720"/>
        </w:tabs>
        <w:suppressAutoHyphens/>
        <w:jc w:val="both"/>
        <w:rPr>
          <w:rFonts w:ascii="TmsRmn 11pt" w:hAnsi="TmsRmn 11pt"/>
          <w:b/>
          <w:spacing w:val="-2"/>
          <w:sz w:val="22"/>
        </w:rPr>
      </w:pPr>
      <w:r>
        <w:rPr>
          <w:rFonts w:ascii="TmsRmn 11pt" w:hAnsi="TmsRmn 11pt"/>
          <w:b/>
          <w:spacing w:val="-2"/>
          <w:sz w:val="22"/>
          <w:u w:val="single"/>
        </w:rPr>
        <w:t>3</w:t>
      </w:r>
      <w:r w:rsidRPr="00F209C5">
        <w:rPr>
          <w:rFonts w:ascii="TmsRmn 11pt" w:hAnsi="TmsRmn 11pt"/>
          <w:b/>
          <w:spacing w:val="-2"/>
          <w:sz w:val="22"/>
          <w:u w:val="single"/>
        </w:rPr>
        <w:t>%</w:t>
      </w:r>
      <w:r w:rsidRPr="00B43077">
        <w:rPr>
          <w:rFonts w:ascii="TmsRmn 11pt" w:hAnsi="TmsRmn 11pt"/>
          <w:b/>
          <w:spacing w:val="-2"/>
          <w:sz w:val="22"/>
        </w:rPr>
        <w:tab/>
      </w:r>
      <w:r w:rsidRPr="00B43077">
        <w:rPr>
          <w:rFonts w:ascii="TmsRmn 11pt" w:hAnsi="TmsRmn 11pt"/>
          <w:b/>
          <w:spacing w:val="-2"/>
          <w:sz w:val="22"/>
        </w:rPr>
        <w:tab/>
      </w:r>
      <w:r w:rsidRPr="00B43077">
        <w:rPr>
          <w:rFonts w:ascii="TmsRmn 11pt" w:hAnsi="TmsRmn 11pt"/>
          <w:b/>
          <w:spacing w:val="-2"/>
          <w:sz w:val="22"/>
        </w:rPr>
        <w:tab/>
      </w:r>
      <w:r w:rsidRPr="00B43077">
        <w:rPr>
          <w:rFonts w:ascii="TmsRmn 11pt" w:hAnsi="TmsRmn 11pt"/>
          <w:b/>
          <w:spacing w:val="-2"/>
          <w:sz w:val="22"/>
        </w:rPr>
        <w:tab/>
      </w:r>
      <w:r w:rsidRPr="00B43077">
        <w:rPr>
          <w:rFonts w:ascii="TmsRmn 11pt" w:hAnsi="TmsRmn 11pt"/>
          <w:b/>
          <w:spacing w:val="-2"/>
          <w:sz w:val="22"/>
        </w:rPr>
        <w:tab/>
      </w:r>
      <w:r w:rsidRPr="00B43077">
        <w:rPr>
          <w:rFonts w:ascii="TmsRmn 11pt" w:hAnsi="TmsRmn 11pt"/>
          <w:b/>
          <w:spacing w:val="-2"/>
          <w:sz w:val="22"/>
        </w:rPr>
        <w:tab/>
      </w:r>
      <w:r>
        <w:rPr>
          <w:rFonts w:ascii="TmsRmn 11pt" w:hAnsi="TmsRmn 11pt"/>
          <w:b/>
          <w:spacing w:val="-2"/>
          <w:sz w:val="22"/>
          <w:u w:val="single"/>
        </w:rPr>
        <w:t>2%</w:t>
      </w:r>
    </w:p>
    <w:p w:rsidR="002545D4" w:rsidRDefault="002545D4" w:rsidP="002545D4">
      <w:pPr>
        <w:tabs>
          <w:tab w:val="left" w:pos="-720"/>
        </w:tabs>
        <w:suppressAutoHyphens/>
        <w:jc w:val="both"/>
        <w:rPr>
          <w:rFonts w:ascii="TmsRmn 11pt" w:hAnsi="TmsRmn 11pt"/>
          <w:spacing w:val="-2"/>
          <w:sz w:val="22"/>
        </w:rPr>
      </w:pPr>
      <w:r>
        <w:rPr>
          <w:rFonts w:ascii="TmsRmn 11pt" w:hAnsi="TmsRmn 11pt"/>
          <w:spacing w:val="-2"/>
          <w:sz w:val="22"/>
        </w:rPr>
        <w:t>Student Council</w:t>
      </w:r>
      <w:r>
        <w:rPr>
          <w:rFonts w:ascii="TmsRmn 11pt" w:hAnsi="TmsRmn 11pt"/>
          <w:spacing w:val="-2"/>
          <w:sz w:val="22"/>
        </w:rPr>
        <w:tab/>
      </w:r>
      <w:r>
        <w:rPr>
          <w:rFonts w:ascii="TmsRmn 11pt" w:hAnsi="TmsRmn 11pt"/>
          <w:spacing w:val="-2"/>
          <w:sz w:val="22"/>
        </w:rPr>
        <w:tab/>
      </w:r>
      <w:r>
        <w:rPr>
          <w:rFonts w:ascii="TmsRmn 11pt" w:hAnsi="TmsRmn 11pt"/>
          <w:spacing w:val="-2"/>
          <w:sz w:val="22"/>
        </w:rPr>
        <w:tab/>
      </w:r>
      <w:r>
        <w:rPr>
          <w:rFonts w:ascii="TmsRmn 11pt" w:hAnsi="TmsRmn 11pt"/>
          <w:spacing w:val="-2"/>
          <w:sz w:val="22"/>
        </w:rPr>
        <w:tab/>
      </w:r>
      <w:r>
        <w:rPr>
          <w:rFonts w:ascii="TmsRmn 11pt" w:hAnsi="TmsRmn 11pt"/>
          <w:spacing w:val="-2"/>
          <w:sz w:val="22"/>
        </w:rPr>
        <w:tab/>
        <w:t>National Honor Society</w:t>
      </w:r>
    </w:p>
    <w:p w:rsidR="002545D4" w:rsidRDefault="002545D4" w:rsidP="002545D4">
      <w:pPr>
        <w:tabs>
          <w:tab w:val="left" w:pos="-720"/>
        </w:tabs>
        <w:suppressAutoHyphens/>
        <w:jc w:val="both"/>
        <w:rPr>
          <w:rFonts w:ascii="TmsRmn 11pt" w:hAnsi="TmsRmn 11pt"/>
          <w:spacing w:val="-2"/>
          <w:sz w:val="22"/>
        </w:rPr>
      </w:pPr>
      <w:r>
        <w:rPr>
          <w:rFonts w:ascii="TmsRmn 11pt" w:hAnsi="TmsRmn 11pt"/>
          <w:spacing w:val="-2"/>
          <w:sz w:val="22"/>
        </w:rPr>
        <w:t>Jr. High Quiz Bowl Sponsor</w:t>
      </w:r>
      <w:r>
        <w:rPr>
          <w:rFonts w:ascii="TmsRmn 11pt" w:hAnsi="TmsRmn 11pt"/>
          <w:spacing w:val="-2"/>
          <w:sz w:val="22"/>
        </w:rPr>
        <w:tab/>
      </w:r>
      <w:r>
        <w:rPr>
          <w:rFonts w:ascii="TmsRmn 11pt" w:hAnsi="TmsRmn 11pt"/>
          <w:spacing w:val="-2"/>
          <w:sz w:val="22"/>
        </w:rPr>
        <w:tab/>
      </w:r>
      <w:r>
        <w:rPr>
          <w:rFonts w:ascii="TmsRmn 11pt" w:hAnsi="TmsRmn 11pt"/>
          <w:spacing w:val="-2"/>
          <w:sz w:val="22"/>
        </w:rPr>
        <w:tab/>
        <w:t>Senior Sponsor</w:t>
      </w:r>
    </w:p>
    <w:p w:rsidR="002545D4" w:rsidRDefault="002545D4" w:rsidP="002545D4">
      <w:pPr>
        <w:tabs>
          <w:tab w:val="left" w:pos="-720"/>
        </w:tabs>
        <w:suppressAutoHyphens/>
        <w:jc w:val="both"/>
        <w:rPr>
          <w:rFonts w:ascii="TmsRmn 11pt" w:hAnsi="TmsRmn 11pt"/>
          <w:spacing w:val="-2"/>
          <w:sz w:val="22"/>
        </w:rPr>
      </w:pPr>
      <w:r>
        <w:rPr>
          <w:rFonts w:ascii="TmsRmn 11pt" w:hAnsi="TmsRmn 11pt"/>
          <w:spacing w:val="-2"/>
          <w:sz w:val="22"/>
        </w:rPr>
        <w:t>Academic Bowl Sponsor</w:t>
      </w:r>
      <w:r>
        <w:rPr>
          <w:rFonts w:ascii="TmsRmn 11pt" w:hAnsi="TmsRmn 11pt"/>
          <w:spacing w:val="-2"/>
          <w:sz w:val="22"/>
        </w:rPr>
        <w:tab/>
      </w:r>
      <w:r>
        <w:rPr>
          <w:rFonts w:ascii="TmsRmn 11pt" w:hAnsi="TmsRmn 11pt"/>
          <w:spacing w:val="-2"/>
          <w:sz w:val="22"/>
        </w:rPr>
        <w:tab/>
      </w:r>
      <w:r>
        <w:rPr>
          <w:rFonts w:ascii="TmsRmn 11pt" w:hAnsi="TmsRmn 11pt"/>
          <w:spacing w:val="-2"/>
          <w:sz w:val="22"/>
        </w:rPr>
        <w:tab/>
      </w:r>
      <w:r>
        <w:rPr>
          <w:rFonts w:ascii="TmsRmn 11pt" w:hAnsi="TmsRmn 11pt"/>
          <w:spacing w:val="-2"/>
          <w:sz w:val="22"/>
        </w:rPr>
        <w:tab/>
      </w:r>
    </w:p>
    <w:p w:rsidR="002545D4" w:rsidRDefault="002545D4" w:rsidP="002545D4">
      <w:pPr>
        <w:tabs>
          <w:tab w:val="left" w:pos="-720"/>
        </w:tabs>
        <w:suppressAutoHyphens/>
        <w:jc w:val="both"/>
        <w:rPr>
          <w:rFonts w:ascii="TmsRmn 11pt" w:hAnsi="TmsRmn 11pt"/>
          <w:spacing w:val="-2"/>
          <w:sz w:val="22"/>
        </w:rPr>
      </w:pPr>
      <w:r>
        <w:rPr>
          <w:rFonts w:ascii="TmsRmn 11pt" w:hAnsi="TmsRmn 11pt"/>
          <w:spacing w:val="-2"/>
          <w:sz w:val="22"/>
        </w:rPr>
        <w:t>Builder’s Club</w:t>
      </w:r>
      <w:r>
        <w:rPr>
          <w:rFonts w:ascii="TmsRmn 11pt" w:hAnsi="TmsRmn 11pt"/>
          <w:spacing w:val="-2"/>
          <w:sz w:val="22"/>
        </w:rPr>
        <w:tab/>
      </w:r>
      <w:r>
        <w:rPr>
          <w:rFonts w:ascii="TmsRmn 11pt" w:hAnsi="TmsRmn 11pt"/>
          <w:spacing w:val="-2"/>
          <w:sz w:val="22"/>
        </w:rPr>
        <w:tab/>
      </w:r>
      <w:r>
        <w:rPr>
          <w:rFonts w:ascii="TmsRmn 11pt" w:hAnsi="TmsRmn 11pt"/>
          <w:spacing w:val="-2"/>
          <w:sz w:val="22"/>
        </w:rPr>
        <w:tab/>
      </w:r>
    </w:p>
    <w:p w:rsidR="002545D4" w:rsidRDefault="002545D4" w:rsidP="002545D4">
      <w:pPr>
        <w:tabs>
          <w:tab w:val="left" w:pos="-720"/>
        </w:tabs>
        <w:suppressAutoHyphens/>
        <w:jc w:val="both"/>
        <w:rPr>
          <w:rFonts w:ascii="TmsRmn 11pt" w:hAnsi="TmsRmn 11pt"/>
          <w:spacing w:val="-2"/>
          <w:sz w:val="22"/>
        </w:rPr>
      </w:pPr>
    </w:p>
    <w:p w:rsidR="002545D4" w:rsidRDefault="002545D4" w:rsidP="002545D4">
      <w:pPr>
        <w:tabs>
          <w:tab w:val="left" w:pos="-720"/>
        </w:tabs>
        <w:suppressAutoHyphens/>
        <w:jc w:val="both"/>
        <w:rPr>
          <w:rFonts w:ascii="TmsRmn 11pt" w:hAnsi="TmsRmn 11pt"/>
          <w:spacing w:val="-2"/>
          <w:sz w:val="22"/>
        </w:rPr>
      </w:pPr>
      <w:r>
        <w:rPr>
          <w:rFonts w:ascii="TmsRmn 11pt" w:hAnsi="TmsRmn 11pt"/>
          <w:spacing w:val="-2"/>
          <w:sz w:val="22"/>
        </w:rPr>
        <w:t>Any position shared by two or more employees shall be reimbursed by sharing that percentage due for that particular assignment based on the largest base of those involved.</w:t>
      </w:r>
    </w:p>
    <w:p w:rsidR="00002BB3" w:rsidRDefault="00002BB3" w:rsidP="002545D4">
      <w:pPr>
        <w:tabs>
          <w:tab w:val="left" w:pos="-720"/>
        </w:tabs>
        <w:suppressAutoHyphens/>
        <w:jc w:val="both"/>
        <w:rPr>
          <w:rFonts w:ascii="TmsRmn 11pt" w:hAnsi="TmsRmn 11pt"/>
          <w:spacing w:val="-2"/>
          <w:sz w:val="22"/>
        </w:rPr>
      </w:pPr>
    </w:p>
    <w:p w:rsidR="00002BB3" w:rsidRDefault="00002BB3" w:rsidP="002545D4">
      <w:pPr>
        <w:tabs>
          <w:tab w:val="left" w:pos="-720"/>
        </w:tabs>
        <w:suppressAutoHyphens/>
        <w:jc w:val="both"/>
        <w:rPr>
          <w:rFonts w:ascii="TmsRmn 11pt" w:hAnsi="TmsRmn 11pt"/>
          <w:spacing w:val="-2"/>
          <w:sz w:val="22"/>
        </w:rPr>
      </w:pPr>
      <w:r>
        <w:rPr>
          <w:rFonts w:ascii="TmsRmn 11pt" w:hAnsi="TmsRmn 11pt"/>
          <w:spacing w:val="-2"/>
          <w:sz w:val="22"/>
        </w:rPr>
        <w:t xml:space="preserve">*This is for the 2021-2022 </w:t>
      </w:r>
      <w:r w:rsidR="00FF40EA">
        <w:rPr>
          <w:rFonts w:ascii="TmsRmn 11pt" w:hAnsi="TmsRmn 11pt"/>
          <w:spacing w:val="-2"/>
          <w:sz w:val="22"/>
        </w:rPr>
        <w:t xml:space="preserve">school year </w:t>
      </w:r>
      <w:r>
        <w:rPr>
          <w:rFonts w:ascii="TmsRmn 11pt" w:hAnsi="TmsRmn 11pt"/>
          <w:spacing w:val="-2"/>
          <w:sz w:val="22"/>
        </w:rPr>
        <w:t>only.</w:t>
      </w:r>
    </w:p>
    <w:p w:rsidR="002545D4" w:rsidRDefault="002545D4" w:rsidP="002545D4">
      <w:pPr>
        <w:tabs>
          <w:tab w:val="left" w:pos="-720"/>
        </w:tabs>
        <w:suppressAutoHyphens/>
        <w:jc w:val="both"/>
        <w:rPr>
          <w:rFonts w:ascii="TmsRmn 11pt" w:hAnsi="TmsRmn 11pt"/>
          <w:spacing w:val="-2"/>
          <w:sz w:val="22"/>
        </w:rPr>
      </w:pPr>
    </w:p>
    <w:p w:rsidR="002545D4" w:rsidRDefault="002545D4" w:rsidP="002545D4">
      <w:pPr>
        <w:tabs>
          <w:tab w:val="left" w:pos="-720"/>
        </w:tabs>
        <w:suppressAutoHyphens/>
        <w:jc w:val="both"/>
        <w:rPr>
          <w:rFonts w:ascii="TmsRmn 11pt" w:hAnsi="TmsRmn 11pt"/>
          <w:spacing w:val="-2"/>
          <w:sz w:val="22"/>
        </w:rPr>
      </w:pPr>
      <w:r>
        <w:rPr>
          <w:rFonts w:ascii="TmsRmn 11pt" w:hAnsi="TmsRmn 11pt"/>
          <w:spacing w:val="-2"/>
          <w:sz w:val="22"/>
        </w:rPr>
        <w:t>The teacher's base shall be defined as the certified teacher's contract salary.  If the position involves a non-certified individual, the lowest salary on the salary schedule shall be used as the guideline for "teacher base" with consideration given to increase for years of experience.</w:t>
      </w:r>
    </w:p>
    <w:p w:rsidR="002545D4" w:rsidRDefault="002545D4" w:rsidP="002545D4">
      <w:pPr>
        <w:tabs>
          <w:tab w:val="left" w:pos="-720"/>
        </w:tabs>
        <w:suppressAutoHyphens/>
        <w:jc w:val="both"/>
        <w:rPr>
          <w:rFonts w:ascii="TmsRmn 11pt" w:hAnsi="TmsRmn 11pt"/>
          <w:spacing w:val="-2"/>
          <w:sz w:val="22"/>
        </w:rPr>
      </w:pPr>
    </w:p>
    <w:p w:rsidR="002545D4" w:rsidRDefault="002545D4" w:rsidP="002545D4">
      <w:pPr>
        <w:tabs>
          <w:tab w:val="left" w:pos="-720"/>
        </w:tabs>
        <w:suppressAutoHyphens/>
        <w:jc w:val="both"/>
        <w:rPr>
          <w:rFonts w:ascii="TmsRmn 11pt" w:hAnsi="TmsRmn 11pt"/>
          <w:spacing w:val="-2"/>
          <w:sz w:val="22"/>
        </w:rPr>
      </w:pPr>
    </w:p>
    <w:p w:rsidR="002545D4" w:rsidRDefault="002545D4" w:rsidP="008F3AA5">
      <w:pPr>
        <w:pStyle w:val="SUBHEAD"/>
        <w:jc w:val="left"/>
      </w:pPr>
      <w:bookmarkStart w:id="42" w:name="_Toc403209736"/>
      <w:bookmarkStart w:id="43" w:name="_Toc165455818"/>
      <w:bookmarkStart w:id="44" w:name="_Toc165513741"/>
      <w:bookmarkStart w:id="45" w:name="_Toc165514754"/>
      <w:bookmarkStart w:id="46" w:name="_Toc165947415"/>
      <w:bookmarkStart w:id="47" w:name="_Toc521509675"/>
      <w:r>
        <w:t>SECTION C:  EXTRA DUTY PAY</w:t>
      </w:r>
      <w:bookmarkEnd w:id="42"/>
      <w:bookmarkEnd w:id="43"/>
      <w:bookmarkEnd w:id="44"/>
      <w:bookmarkEnd w:id="45"/>
      <w:bookmarkEnd w:id="46"/>
      <w:bookmarkEnd w:id="47"/>
    </w:p>
    <w:p w:rsidR="002545D4" w:rsidRDefault="002545D4" w:rsidP="002545D4">
      <w:pPr>
        <w:tabs>
          <w:tab w:val="left" w:pos="-720"/>
        </w:tabs>
        <w:suppressAutoHyphens/>
        <w:jc w:val="both"/>
        <w:rPr>
          <w:rFonts w:ascii="TmsRmn 11pt" w:hAnsi="TmsRmn 11pt"/>
          <w:spacing w:val="-2"/>
          <w:sz w:val="22"/>
        </w:rPr>
      </w:pPr>
      <w:r>
        <w:rPr>
          <w:rFonts w:ascii="TmsRmn 11pt" w:hAnsi="TmsRmn 11pt"/>
          <w:spacing w:val="-2"/>
          <w:sz w:val="22"/>
        </w:rPr>
        <w:t>For all duties other than regular classroom duties or those covered by Supplemental Salaries, teachers shall be reimbursed at a rate of $12.50 per hour for weekday evening activities.  Time will be paid to the quarter hour with a minimum of one (1) hour work time.  Saturday and weekend activities will be reimbursed at a rate of $18.75 per hour (minimum of 1 hour).  KESA Committee members will be paid for work performed outside of the normal duty day at the current rate of $12.50/hr. for weekdays; and $18.75 /hr. for weekends.</w:t>
      </w:r>
    </w:p>
    <w:p w:rsidR="002545D4" w:rsidRDefault="002545D4" w:rsidP="002545D4">
      <w:pPr>
        <w:tabs>
          <w:tab w:val="left" w:pos="-720"/>
        </w:tabs>
        <w:suppressAutoHyphens/>
        <w:jc w:val="both"/>
        <w:rPr>
          <w:rFonts w:ascii="TmsRmn 11pt" w:hAnsi="TmsRmn 11pt"/>
          <w:spacing w:val="-2"/>
          <w:sz w:val="22"/>
          <w:u w:val="single"/>
        </w:rPr>
      </w:pPr>
    </w:p>
    <w:p w:rsidR="002545D4" w:rsidRDefault="002545D4" w:rsidP="008F3AA5">
      <w:pPr>
        <w:pStyle w:val="SUBHEAD"/>
        <w:jc w:val="left"/>
      </w:pPr>
      <w:bookmarkStart w:id="48" w:name="_Toc403209737"/>
      <w:bookmarkStart w:id="49" w:name="_Toc165455819"/>
      <w:bookmarkStart w:id="50" w:name="_Toc165513742"/>
      <w:bookmarkStart w:id="51" w:name="_Toc165514755"/>
      <w:bookmarkStart w:id="52" w:name="_Toc165947416"/>
      <w:bookmarkStart w:id="53" w:name="_Toc521509676"/>
      <w:r>
        <w:t>SECTION D:  DUTY FREE LUNCH CONSIDERATION</w:t>
      </w:r>
      <w:bookmarkEnd w:id="48"/>
      <w:bookmarkEnd w:id="49"/>
      <w:bookmarkEnd w:id="50"/>
      <w:bookmarkEnd w:id="51"/>
      <w:bookmarkEnd w:id="52"/>
      <w:bookmarkEnd w:id="53"/>
    </w:p>
    <w:p w:rsidR="002545D4" w:rsidRDefault="002545D4" w:rsidP="002545D4">
      <w:pPr>
        <w:tabs>
          <w:tab w:val="left" w:pos="-720"/>
        </w:tabs>
        <w:suppressAutoHyphens/>
        <w:jc w:val="both"/>
        <w:rPr>
          <w:rFonts w:ascii="TmsRmn 11pt" w:hAnsi="TmsRmn 11pt"/>
          <w:spacing w:val="-2"/>
          <w:sz w:val="22"/>
        </w:rPr>
      </w:pPr>
      <w:r>
        <w:rPr>
          <w:rFonts w:ascii="TmsRmn 11pt" w:hAnsi="TmsRmn 11pt"/>
          <w:spacing w:val="-2"/>
          <w:sz w:val="22"/>
        </w:rPr>
        <w:t>Teachers desiring lunch duty will be issued a supplemental contract for the lunch duty.</w:t>
      </w:r>
    </w:p>
    <w:p w:rsidR="008F3AA5" w:rsidRDefault="008F3AA5" w:rsidP="002545D4">
      <w:pPr>
        <w:tabs>
          <w:tab w:val="left" w:pos="-720"/>
        </w:tabs>
        <w:suppressAutoHyphens/>
        <w:jc w:val="both"/>
        <w:rPr>
          <w:rFonts w:ascii="TmsRmn 11pt" w:hAnsi="TmsRmn 11pt"/>
          <w:spacing w:val="-2"/>
          <w:sz w:val="22"/>
        </w:rPr>
      </w:pPr>
    </w:p>
    <w:p w:rsidR="002545D4" w:rsidRDefault="002545D4" w:rsidP="008F3AA5">
      <w:pPr>
        <w:pStyle w:val="SUBHEAD"/>
        <w:jc w:val="left"/>
      </w:pPr>
      <w:bookmarkStart w:id="54" w:name="_Toc403209738"/>
      <w:bookmarkStart w:id="55" w:name="_Toc165455820"/>
      <w:bookmarkStart w:id="56" w:name="_Toc165513743"/>
      <w:bookmarkStart w:id="57" w:name="_Toc165514756"/>
      <w:bookmarkStart w:id="58" w:name="_Toc165947417"/>
      <w:bookmarkStart w:id="59" w:name="_Toc521509677"/>
      <w:r>
        <w:t>SECTION E:  PARAPROFESSIONAL CLAUSE</w:t>
      </w:r>
      <w:bookmarkEnd w:id="54"/>
      <w:bookmarkEnd w:id="55"/>
      <w:bookmarkEnd w:id="56"/>
      <w:bookmarkEnd w:id="57"/>
      <w:bookmarkEnd w:id="58"/>
      <w:bookmarkEnd w:id="59"/>
    </w:p>
    <w:p w:rsidR="002545D4" w:rsidRDefault="002545D4" w:rsidP="002545D4">
      <w:pPr>
        <w:pStyle w:val="BodyText2"/>
        <w:rPr>
          <w:b w:val="0"/>
        </w:rPr>
      </w:pPr>
      <w:r>
        <w:rPr>
          <w:b w:val="0"/>
        </w:rPr>
        <w:t>When the principal and classroom teacher agree a paraprofessional is necessary, the proposal can be submitted to the Board through the Superintendent.  If the principal and classroom teacher fail to reach agreement on this need, the teacher can present this to the Superintendent for consideration. Paraprofessionals will be assigned based on the needs of students.</w:t>
      </w:r>
    </w:p>
    <w:p w:rsidR="008F3AA5" w:rsidRDefault="008F3AA5" w:rsidP="002545D4">
      <w:pPr>
        <w:pStyle w:val="BodyText2"/>
        <w:rPr>
          <w:b w:val="0"/>
        </w:rPr>
      </w:pPr>
    </w:p>
    <w:p w:rsidR="002545D4" w:rsidRDefault="002545D4" w:rsidP="008F3AA5">
      <w:pPr>
        <w:pStyle w:val="SUBHEAD"/>
        <w:jc w:val="left"/>
      </w:pPr>
      <w:bookmarkStart w:id="60" w:name="_Toc403209739"/>
      <w:bookmarkStart w:id="61" w:name="_Toc165455821"/>
      <w:bookmarkStart w:id="62" w:name="_Toc165513744"/>
      <w:bookmarkStart w:id="63" w:name="_Toc165514757"/>
      <w:bookmarkStart w:id="64" w:name="_Toc165947418"/>
      <w:bookmarkStart w:id="65" w:name="_Toc521509678"/>
      <w:r>
        <w:t>SECTION F:  COMPENSATION TO SUBSTITUTE FOR ANOTHER DURING TEACHER'S PLANNING PERIOD</w:t>
      </w:r>
      <w:bookmarkEnd w:id="60"/>
      <w:bookmarkEnd w:id="61"/>
      <w:bookmarkEnd w:id="62"/>
      <w:bookmarkEnd w:id="63"/>
      <w:bookmarkEnd w:id="64"/>
      <w:bookmarkEnd w:id="65"/>
    </w:p>
    <w:p w:rsidR="002545D4" w:rsidRDefault="002545D4" w:rsidP="002545D4">
      <w:pPr>
        <w:tabs>
          <w:tab w:val="left" w:pos="-720"/>
        </w:tabs>
        <w:suppressAutoHyphens/>
        <w:jc w:val="both"/>
        <w:rPr>
          <w:rFonts w:ascii="TmsRmn 11pt" w:hAnsi="TmsRmn 11pt"/>
          <w:spacing w:val="-2"/>
          <w:sz w:val="22"/>
        </w:rPr>
      </w:pPr>
      <w:r>
        <w:rPr>
          <w:rFonts w:ascii="TmsRmn 11pt" w:hAnsi="TmsRmn 11pt"/>
          <w:spacing w:val="-2"/>
          <w:sz w:val="22"/>
        </w:rPr>
        <w:t>Teachers shall be compensated at a rate of $15.00/per hour to substitute for another teacher during a teacher's planning period.</w:t>
      </w:r>
    </w:p>
    <w:p w:rsidR="008F3AA5" w:rsidRDefault="008F3AA5" w:rsidP="002545D4">
      <w:pPr>
        <w:tabs>
          <w:tab w:val="left" w:pos="-720"/>
        </w:tabs>
        <w:suppressAutoHyphens/>
        <w:jc w:val="both"/>
        <w:rPr>
          <w:rFonts w:ascii="TmsRmn 11pt" w:hAnsi="TmsRmn 11pt"/>
          <w:spacing w:val="-2"/>
          <w:sz w:val="22"/>
        </w:rPr>
      </w:pPr>
    </w:p>
    <w:p w:rsidR="002545D4" w:rsidRDefault="002545D4" w:rsidP="008F3AA5">
      <w:pPr>
        <w:pStyle w:val="SUBHEAD"/>
        <w:jc w:val="left"/>
      </w:pPr>
      <w:bookmarkStart w:id="66" w:name="_Toc165455822"/>
      <w:bookmarkStart w:id="67" w:name="_Toc165513745"/>
      <w:bookmarkStart w:id="68" w:name="_Toc165514758"/>
      <w:bookmarkStart w:id="69" w:name="_Toc165947419"/>
      <w:bookmarkStart w:id="70" w:name="_Toc521509679"/>
      <w:r>
        <w:t>SECTION G:  COMPENSATION FOR DRIVER’s EDUCATION</w:t>
      </w:r>
      <w:bookmarkEnd w:id="66"/>
      <w:bookmarkEnd w:id="67"/>
      <w:bookmarkEnd w:id="68"/>
      <w:bookmarkEnd w:id="69"/>
      <w:bookmarkEnd w:id="70"/>
    </w:p>
    <w:p w:rsidR="002545D4" w:rsidRDefault="002545D4" w:rsidP="002545D4">
      <w:pPr>
        <w:tabs>
          <w:tab w:val="left" w:pos="-720"/>
        </w:tabs>
        <w:suppressAutoHyphens/>
        <w:jc w:val="both"/>
        <w:rPr>
          <w:rFonts w:ascii="TmsRmn 11pt" w:hAnsi="TmsRmn 11pt"/>
          <w:spacing w:val="-2"/>
          <w:sz w:val="22"/>
        </w:rPr>
      </w:pPr>
      <w:r>
        <w:rPr>
          <w:rFonts w:ascii="TmsRmn 11pt" w:hAnsi="TmsRmn 11pt"/>
          <w:spacing w:val="-2"/>
          <w:sz w:val="22"/>
        </w:rPr>
        <w:t>The teacher of driver education shall be compensated at a rate of $2</w:t>
      </w:r>
      <w:r w:rsidR="008F3AA5">
        <w:rPr>
          <w:rFonts w:ascii="TmsRmn 11pt" w:hAnsi="TmsRmn 11pt"/>
          <w:spacing w:val="-2"/>
          <w:sz w:val="22"/>
        </w:rPr>
        <w:t>5</w:t>
      </w:r>
      <w:r>
        <w:rPr>
          <w:rFonts w:ascii="TmsRmn 11pt" w:hAnsi="TmsRmn 11pt"/>
          <w:spacing w:val="-2"/>
          <w:sz w:val="22"/>
        </w:rPr>
        <w:t>0.00/per student, single tier program for the summer driver education session.</w:t>
      </w:r>
    </w:p>
    <w:p w:rsidR="008F3AA5" w:rsidRDefault="008F3AA5" w:rsidP="002545D4">
      <w:pPr>
        <w:tabs>
          <w:tab w:val="left" w:pos="-720"/>
        </w:tabs>
        <w:suppressAutoHyphens/>
        <w:jc w:val="both"/>
        <w:rPr>
          <w:rFonts w:ascii="TmsRmn 11pt" w:hAnsi="TmsRmn 11pt"/>
          <w:spacing w:val="-2"/>
          <w:sz w:val="22"/>
        </w:rPr>
      </w:pPr>
    </w:p>
    <w:p w:rsidR="002545D4" w:rsidRDefault="002545D4" w:rsidP="008F3AA5">
      <w:pPr>
        <w:pStyle w:val="SUBHEAD"/>
        <w:jc w:val="left"/>
      </w:pPr>
      <w:bookmarkStart w:id="71" w:name="_Toc165455823"/>
      <w:bookmarkStart w:id="72" w:name="_Toc165513746"/>
      <w:bookmarkStart w:id="73" w:name="_Toc165514759"/>
      <w:bookmarkStart w:id="74" w:name="_Toc165947420"/>
      <w:bookmarkStart w:id="75" w:name="_Toc521509680"/>
      <w:r>
        <w:t>SECTION H:  COMPENSATION FOR SUMMER SCHOOL</w:t>
      </w:r>
      <w:bookmarkEnd w:id="71"/>
      <w:bookmarkEnd w:id="72"/>
      <w:bookmarkEnd w:id="73"/>
      <w:bookmarkEnd w:id="74"/>
      <w:bookmarkEnd w:id="75"/>
    </w:p>
    <w:p w:rsidR="002545D4" w:rsidRDefault="002545D4" w:rsidP="002545D4">
      <w:pPr>
        <w:tabs>
          <w:tab w:val="left" w:pos="-720"/>
        </w:tabs>
        <w:suppressAutoHyphens/>
        <w:jc w:val="both"/>
        <w:rPr>
          <w:rFonts w:ascii="TmsRmn 11pt" w:hAnsi="TmsRmn 11pt"/>
          <w:spacing w:val="-2"/>
          <w:sz w:val="22"/>
        </w:rPr>
      </w:pPr>
      <w:r>
        <w:rPr>
          <w:rFonts w:ascii="TmsRmn 11pt" w:hAnsi="TmsRmn 11pt"/>
          <w:spacing w:val="-2"/>
          <w:sz w:val="22"/>
        </w:rPr>
        <w:t>When the need arises, summer school teachers will be hired at a rate of $20.00 per hour.  Hours and amounts of work will be stipulated on the supplemental contract.</w:t>
      </w:r>
    </w:p>
    <w:p w:rsidR="008F3AA5" w:rsidRDefault="008F3AA5" w:rsidP="002545D4">
      <w:pPr>
        <w:tabs>
          <w:tab w:val="left" w:pos="-720"/>
        </w:tabs>
        <w:suppressAutoHyphens/>
        <w:jc w:val="both"/>
        <w:rPr>
          <w:rFonts w:ascii="TmsRmn 11pt" w:hAnsi="TmsRmn 11pt"/>
          <w:spacing w:val="-2"/>
          <w:sz w:val="22"/>
        </w:rPr>
      </w:pPr>
    </w:p>
    <w:p w:rsidR="002545D4" w:rsidRDefault="002545D4" w:rsidP="008F3AA5">
      <w:pPr>
        <w:pStyle w:val="SUBHEAD"/>
        <w:jc w:val="left"/>
      </w:pPr>
      <w:bookmarkStart w:id="76" w:name="_Toc165455824"/>
      <w:bookmarkStart w:id="77" w:name="_Toc165513747"/>
      <w:bookmarkStart w:id="78" w:name="_Toc165514760"/>
      <w:bookmarkStart w:id="79" w:name="_Toc165947421"/>
      <w:bookmarkStart w:id="80" w:name="_Toc521509681"/>
      <w:r>
        <w:t>SECTION I: COMPENSATION FOR AFTER SCHOOL ACADEMIC PROGRAM</w:t>
      </w:r>
      <w:bookmarkEnd w:id="76"/>
      <w:bookmarkEnd w:id="77"/>
      <w:bookmarkEnd w:id="78"/>
      <w:bookmarkEnd w:id="79"/>
      <w:bookmarkEnd w:id="80"/>
    </w:p>
    <w:p w:rsidR="002545D4" w:rsidRDefault="002545D4" w:rsidP="002545D4">
      <w:pPr>
        <w:tabs>
          <w:tab w:val="left" w:pos="-720"/>
        </w:tabs>
        <w:suppressAutoHyphens/>
        <w:jc w:val="both"/>
        <w:rPr>
          <w:rFonts w:ascii="TmsRmn 11pt" w:hAnsi="TmsRmn 11pt"/>
          <w:spacing w:val="-2"/>
          <w:sz w:val="22"/>
        </w:rPr>
      </w:pPr>
      <w:r>
        <w:rPr>
          <w:rFonts w:ascii="TmsRmn 11pt" w:hAnsi="TmsRmn 11pt"/>
          <w:spacing w:val="-2"/>
          <w:sz w:val="22"/>
        </w:rPr>
        <w:t>Certified teachers shall be compensated at a rate of $20.00/per hour (3:30 PM – 5:00 PM) to teach for the after school academic program.</w:t>
      </w:r>
    </w:p>
    <w:p w:rsidR="008F3AA5" w:rsidRDefault="008F3AA5" w:rsidP="002545D4">
      <w:pPr>
        <w:tabs>
          <w:tab w:val="left" w:pos="-720"/>
        </w:tabs>
        <w:suppressAutoHyphens/>
        <w:jc w:val="both"/>
        <w:rPr>
          <w:rFonts w:ascii="TmsRmn 11pt" w:hAnsi="TmsRmn 11pt"/>
          <w:spacing w:val="-2"/>
          <w:sz w:val="22"/>
        </w:rPr>
      </w:pPr>
    </w:p>
    <w:p w:rsidR="002545D4" w:rsidRPr="005E09C2" w:rsidRDefault="002545D4" w:rsidP="008F3AA5">
      <w:pPr>
        <w:pStyle w:val="SUBHEAD"/>
        <w:jc w:val="left"/>
      </w:pPr>
      <w:bookmarkStart w:id="81" w:name="_Toc165455825"/>
      <w:bookmarkStart w:id="82" w:name="_Toc165513748"/>
      <w:bookmarkStart w:id="83" w:name="_Toc165514761"/>
      <w:bookmarkStart w:id="84" w:name="_Toc165947422"/>
      <w:bookmarkStart w:id="85" w:name="_Toc521509682"/>
      <w:r w:rsidRPr="005E09C2">
        <w:t>SECTION J.  COMPENSATION FOR TECHNOLOGY SUPPORT</w:t>
      </w:r>
      <w:bookmarkEnd w:id="81"/>
      <w:bookmarkEnd w:id="82"/>
      <w:bookmarkEnd w:id="83"/>
      <w:bookmarkEnd w:id="84"/>
      <w:bookmarkEnd w:id="85"/>
    </w:p>
    <w:p w:rsidR="002545D4" w:rsidRDefault="002545D4" w:rsidP="002545D4">
      <w:pPr>
        <w:tabs>
          <w:tab w:val="left" w:pos="-720"/>
        </w:tabs>
        <w:suppressAutoHyphens/>
        <w:jc w:val="both"/>
        <w:rPr>
          <w:rFonts w:ascii="TmsRmn 11pt" w:hAnsi="TmsRmn 11pt"/>
          <w:spacing w:val="-2"/>
          <w:sz w:val="22"/>
        </w:rPr>
      </w:pPr>
      <w:r>
        <w:rPr>
          <w:rFonts w:ascii="TmsRmn 11pt" w:hAnsi="TmsRmn 11pt"/>
          <w:spacing w:val="-2"/>
          <w:sz w:val="22"/>
        </w:rPr>
        <w:t>Certified teachers shall be compensated at a rate of $25.00 per hour to provide technology support outside of the contracted duty day.</w:t>
      </w:r>
    </w:p>
    <w:p w:rsidR="008F3AA5" w:rsidRDefault="008F3AA5" w:rsidP="002545D4">
      <w:pPr>
        <w:tabs>
          <w:tab w:val="left" w:pos="-720"/>
        </w:tabs>
        <w:suppressAutoHyphens/>
        <w:jc w:val="both"/>
        <w:rPr>
          <w:rFonts w:ascii="TmsRmn 11pt" w:hAnsi="TmsRmn 11pt"/>
          <w:spacing w:val="-2"/>
          <w:sz w:val="22"/>
        </w:rPr>
      </w:pPr>
    </w:p>
    <w:p w:rsidR="002545D4" w:rsidRPr="005E09C2" w:rsidRDefault="002545D4" w:rsidP="008F3AA5">
      <w:pPr>
        <w:pStyle w:val="SUBHEAD"/>
        <w:jc w:val="left"/>
      </w:pPr>
      <w:bookmarkStart w:id="86" w:name="_Toc165455826"/>
      <w:bookmarkStart w:id="87" w:name="_Toc165513749"/>
      <w:bookmarkStart w:id="88" w:name="_Toc165514762"/>
      <w:bookmarkStart w:id="89" w:name="_Toc165947423"/>
      <w:bookmarkStart w:id="90" w:name="_Toc521509683"/>
      <w:r w:rsidRPr="005E09C2">
        <w:t xml:space="preserve">SECTION </w:t>
      </w:r>
      <w:r>
        <w:t>K.</w:t>
      </w:r>
      <w:r w:rsidRPr="005E09C2">
        <w:t xml:space="preserve">  </w:t>
      </w:r>
      <w:r>
        <w:t>KPERS RETIREE EMPLOYMENT</w:t>
      </w:r>
      <w:bookmarkEnd w:id="86"/>
      <w:bookmarkEnd w:id="87"/>
      <w:bookmarkEnd w:id="88"/>
      <w:bookmarkEnd w:id="89"/>
      <w:bookmarkEnd w:id="90"/>
    </w:p>
    <w:p w:rsidR="002545D4" w:rsidRDefault="002545D4" w:rsidP="002545D4">
      <w:pPr>
        <w:tabs>
          <w:tab w:val="left" w:pos="-720"/>
        </w:tabs>
        <w:suppressAutoHyphens/>
        <w:jc w:val="both"/>
        <w:rPr>
          <w:rFonts w:ascii="TmsRmn 11pt" w:hAnsi="TmsRmn 11pt"/>
          <w:spacing w:val="-2"/>
          <w:sz w:val="22"/>
        </w:rPr>
      </w:pPr>
      <w:r>
        <w:rPr>
          <w:rFonts w:ascii="TmsRmn 11pt" w:hAnsi="TmsRmn 11pt"/>
          <w:spacing w:val="-2"/>
          <w:sz w:val="22"/>
        </w:rPr>
        <w:t>Terms and conditions for employment including salary and benefits for certified staff that have retired from USD 237 under KPERS will be determined by mutual agreement between the individual teacher and the Board of Education.  Employment of retired teachers is subject to board approval.</w:t>
      </w:r>
    </w:p>
    <w:p w:rsidR="002545D4" w:rsidRDefault="002545D4" w:rsidP="002545D4">
      <w:pPr>
        <w:tabs>
          <w:tab w:val="left" w:pos="-720"/>
          <w:tab w:val="left" w:pos="1935"/>
        </w:tabs>
        <w:suppressAutoHyphens/>
        <w:jc w:val="both"/>
        <w:rPr>
          <w:rFonts w:ascii="TmsRmn 11pt" w:hAnsi="TmsRmn 11pt"/>
          <w:spacing w:val="-2"/>
          <w:sz w:val="22"/>
        </w:rPr>
      </w:pPr>
      <w:r>
        <w:rPr>
          <w:rFonts w:ascii="TmsRmn 11pt" w:hAnsi="TmsRmn 11pt"/>
          <w:spacing w:val="-2"/>
          <w:sz w:val="22"/>
        </w:rPr>
        <w:tab/>
      </w:r>
    </w:p>
    <w:p w:rsidR="002545D4" w:rsidRPr="005D0CE3" w:rsidRDefault="002545D4" w:rsidP="008F3AA5">
      <w:pPr>
        <w:pStyle w:val="SUBHEAD"/>
        <w:jc w:val="left"/>
        <w:rPr>
          <w:rFonts w:ascii="TmsRmn 11pt" w:hAnsi="TmsRmn 11pt"/>
        </w:rPr>
      </w:pPr>
      <w:bookmarkStart w:id="91" w:name="_Toc165455827"/>
      <w:bookmarkStart w:id="92" w:name="_Toc165513750"/>
      <w:bookmarkStart w:id="93" w:name="_Toc165514763"/>
      <w:bookmarkStart w:id="94" w:name="_Toc165947424"/>
      <w:bookmarkStart w:id="95" w:name="_Toc521509684"/>
      <w:r w:rsidRPr="005D0CE3">
        <w:t>SECTION L.  LIQUIDATED DAMAGES FOR LATE RESIGNATION</w:t>
      </w:r>
      <w:bookmarkEnd w:id="91"/>
      <w:bookmarkEnd w:id="92"/>
      <w:bookmarkEnd w:id="93"/>
      <w:bookmarkEnd w:id="94"/>
      <w:bookmarkEnd w:id="95"/>
    </w:p>
    <w:p w:rsidR="002545D4" w:rsidRDefault="002545D4" w:rsidP="002545D4">
      <w:pPr>
        <w:jc w:val="both"/>
        <w:rPr>
          <w:rFonts w:ascii="TmsRmn 11pt" w:hAnsi="TmsRmn 11pt"/>
          <w:spacing w:val="-2"/>
          <w:sz w:val="22"/>
        </w:rPr>
      </w:pPr>
      <w:bookmarkStart w:id="96" w:name="_Toc403209740"/>
      <w:r>
        <w:rPr>
          <w:rFonts w:ascii="TmsRmn 11pt" w:hAnsi="TmsRmn 11pt"/>
          <w:spacing w:val="-2"/>
          <w:sz w:val="22"/>
        </w:rPr>
        <w:t>Certified teachers who resign from USD 237 will be subject to liquidated damages for late resignations according to the following schedule:</w:t>
      </w:r>
    </w:p>
    <w:p w:rsidR="002545D4" w:rsidRDefault="002545D4" w:rsidP="002545D4">
      <w:pPr>
        <w:jc w:val="both"/>
        <w:rPr>
          <w:rFonts w:ascii="TmsRmn 11pt" w:hAnsi="TmsRmn 11pt"/>
          <w:spacing w:val="-2"/>
          <w:sz w:val="22"/>
        </w:rPr>
      </w:pPr>
    </w:p>
    <w:p w:rsidR="002545D4" w:rsidRDefault="002545D4" w:rsidP="002545D4">
      <w:pPr>
        <w:jc w:val="both"/>
        <w:rPr>
          <w:rFonts w:ascii="TmsRmn 11pt" w:hAnsi="TmsRmn 11pt"/>
          <w:spacing w:val="-2"/>
          <w:sz w:val="22"/>
        </w:rPr>
      </w:pPr>
      <w:r>
        <w:rPr>
          <w:rFonts w:ascii="TmsRmn 11pt" w:hAnsi="TmsRmn 11pt"/>
          <w:spacing w:val="-2"/>
          <w:sz w:val="22"/>
        </w:rPr>
        <w:tab/>
        <w:t xml:space="preserve">15 days after the third Friday in May to June 15   </w:t>
      </w:r>
      <w:r>
        <w:rPr>
          <w:rFonts w:ascii="TmsRmn 11pt" w:hAnsi="TmsRmn 11pt"/>
          <w:spacing w:val="-2"/>
          <w:sz w:val="22"/>
        </w:rPr>
        <w:tab/>
        <w:t xml:space="preserve"> </w:t>
      </w:r>
      <w:r>
        <w:rPr>
          <w:rFonts w:ascii="TmsRmn 11pt" w:hAnsi="TmsRmn 11pt"/>
          <w:spacing w:val="-2"/>
          <w:sz w:val="22"/>
        </w:rPr>
        <w:tab/>
        <w:t>3%</w:t>
      </w:r>
    </w:p>
    <w:p w:rsidR="002545D4" w:rsidRDefault="002545D4" w:rsidP="002545D4">
      <w:pPr>
        <w:jc w:val="both"/>
        <w:rPr>
          <w:rFonts w:ascii="TmsRmn 11pt" w:hAnsi="TmsRmn 11pt"/>
          <w:spacing w:val="-2"/>
          <w:sz w:val="22"/>
        </w:rPr>
      </w:pPr>
      <w:r>
        <w:rPr>
          <w:rFonts w:ascii="TmsRmn 11pt" w:hAnsi="TmsRmn 11pt"/>
          <w:spacing w:val="-2"/>
          <w:sz w:val="22"/>
        </w:rPr>
        <w:tab/>
        <w:t>June 15 to June 30</w:t>
      </w:r>
      <w:r w:rsidRPr="005D0CE3">
        <w:rPr>
          <w:rFonts w:ascii="TmsRmn 11pt" w:hAnsi="TmsRmn 11pt"/>
          <w:spacing w:val="-2"/>
          <w:sz w:val="22"/>
          <w:vertAlign w:val="superscript"/>
        </w:rPr>
        <w:t>th</w:t>
      </w:r>
      <w:r>
        <w:rPr>
          <w:rFonts w:ascii="TmsRmn 11pt" w:hAnsi="TmsRmn 11pt"/>
          <w:spacing w:val="-2"/>
          <w:sz w:val="22"/>
        </w:rPr>
        <w:tab/>
      </w:r>
      <w:r>
        <w:rPr>
          <w:rFonts w:ascii="TmsRmn 11pt" w:hAnsi="TmsRmn 11pt"/>
          <w:spacing w:val="-2"/>
          <w:sz w:val="22"/>
        </w:rPr>
        <w:tab/>
      </w:r>
      <w:r>
        <w:rPr>
          <w:rFonts w:ascii="TmsRmn 11pt" w:hAnsi="TmsRmn 11pt"/>
          <w:spacing w:val="-2"/>
          <w:sz w:val="22"/>
        </w:rPr>
        <w:tab/>
      </w:r>
      <w:r>
        <w:rPr>
          <w:rFonts w:ascii="TmsRmn 11pt" w:hAnsi="TmsRmn 11pt"/>
          <w:spacing w:val="-2"/>
          <w:sz w:val="22"/>
        </w:rPr>
        <w:tab/>
      </w:r>
      <w:r>
        <w:rPr>
          <w:rFonts w:ascii="TmsRmn 11pt" w:hAnsi="TmsRmn 11pt"/>
          <w:spacing w:val="-2"/>
          <w:sz w:val="22"/>
        </w:rPr>
        <w:tab/>
        <w:t>4%</w:t>
      </w:r>
    </w:p>
    <w:p w:rsidR="002545D4" w:rsidRDefault="002545D4" w:rsidP="002545D4">
      <w:pPr>
        <w:jc w:val="both"/>
        <w:rPr>
          <w:rFonts w:ascii="TmsRmn 11pt" w:hAnsi="TmsRmn 11pt"/>
          <w:spacing w:val="-2"/>
          <w:sz w:val="22"/>
        </w:rPr>
      </w:pPr>
      <w:r>
        <w:rPr>
          <w:rFonts w:ascii="TmsRmn 11pt" w:hAnsi="TmsRmn 11pt"/>
          <w:spacing w:val="-2"/>
          <w:sz w:val="22"/>
        </w:rPr>
        <w:tab/>
        <w:t>July 1</w:t>
      </w:r>
      <w:r w:rsidRPr="005D0CE3">
        <w:rPr>
          <w:rFonts w:ascii="TmsRmn 11pt" w:hAnsi="TmsRmn 11pt"/>
          <w:spacing w:val="-2"/>
          <w:sz w:val="22"/>
          <w:vertAlign w:val="superscript"/>
        </w:rPr>
        <w:t>st</w:t>
      </w:r>
      <w:r>
        <w:rPr>
          <w:rFonts w:ascii="TmsRmn 11pt" w:hAnsi="TmsRmn 11pt"/>
          <w:spacing w:val="-2"/>
          <w:sz w:val="22"/>
        </w:rPr>
        <w:t xml:space="preserve"> to July 15</w:t>
      </w:r>
      <w:r w:rsidRPr="005D0CE3">
        <w:rPr>
          <w:rFonts w:ascii="TmsRmn 11pt" w:hAnsi="TmsRmn 11pt"/>
          <w:spacing w:val="-2"/>
          <w:sz w:val="22"/>
          <w:vertAlign w:val="superscript"/>
        </w:rPr>
        <w:t>th</w:t>
      </w:r>
      <w:r>
        <w:rPr>
          <w:rFonts w:ascii="TmsRmn 11pt" w:hAnsi="TmsRmn 11pt"/>
          <w:spacing w:val="-2"/>
          <w:sz w:val="22"/>
        </w:rPr>
        <w:tab/>
      </w:r>
      <w:r>
        <w:rPr>
          <w:rFonts w:ascii="TmsRmn 11pt" w:hAnsi="TmsRmn 11pt"/>
          <w:spacing w:val="-2"/>
          <w:sz w:val="22"/>
        </w:rPr>
        <w:tab/>
      </w:r>
      <w:r>
        <w:rPr>
          <w:rFonts w:ascii="TmsRmn 11pt" w:hAnsi="TmsRmn 11pt"/>
          <w:spacing w:val="-2"/>
          <w:sz w:val="22"/>
        </w:rPr>
        <w:tab/>
      </w:r>
      <w:r>
        <w:rPr>
          <w:rFonts w:ascii="TmsRmn 11pt" w:hAnsi="TmsRmn 11pt"/>
          <w:spacing w:val="-2"/>
          <w:sz w:val="22"/>
        </w:rPr>
        <w:tab/>
      </w:r>
      <w:r>
        <w:rPr>
          <w:rFonts w:ascii="TmsRmn 11pt" w:hAnsi="TmsRmn 11pt"/>
          <w:spacing w:val="-2"/>
          <w:sz w:val="22"/>
        </w:rPr>
        <w:tab/>
        <w:t>5%</w:t>
      </w:r>
    </w:p>
    <w:p w:rsidR="002545D4" w:rsidRDefault="002545D4" w:rsidP="002545D4">
      <w:pPr>
        <w:jc w:val="both"/>
        <w:rPr>
          <w:rFonts w:ascii="TmsRmn 11pt" w:hAnsi="TmsRmn 11pt"/>
          <w:spacing w:val="-2"/>
          <w:sz w:val="22"/>
        </w:rPr>
      </w:pPr>
      <w:r>
        <w:rPr>
          <w:rFonts w:ascii="TmsRmn 11pt" w:hAnsi="TmsRmn 11pt"/>
          <w:spacing w:val="-2"/>
          <w:sz w:val="22"/>
        </w:rPr>
        <w:tab/>
        <w:t>July 16</w:t>
      </w:r>
      <w:r w:rsidRPr="005D0CE3">
        <w:rPr>
          <w:rFonts w:ascii="TmsRmn 11pt" w:hAnsi="TmsRmn 11pt"/>
          <w:spacing w:val="-2"/>
          <w:sz w:val="22"/>
          <w:vertAlign w:val="superscript"/>
        </w:rPr>
        <w:t>th</w:t>
      </w:r>
      <w:r>
        <w:rPr>
          <w:rFonts w:ascii="TmsRmn 11pt" w:hAnsi="TmsRmn 11pt"/>
          <w:spacing w:val="-2"/>
          <w:sz w:val="22"/>
        </w:rPr>
        <w:t xml:space="preserve"> to July 31</w:t>
      </w:r>
      <w:r w:rsidRPr="005D0CE3">
        <w:rPr>
          <w:rFonts w:ascii="TmsRmn 11pt" w:hAnsi="TmsRmn 11pt"/>
          <w:spacing w:val="-2"/>
          <w:sz w:val="22"/>
          <w:vertAlign w:val="superscript"/>
        </w:rPr>
        <w:t>st</w:t>
      </w:r>
      <w:r>
        <w:rPr>
          <w:rFonts w:ascii="TmsRmn 11pt" w:hAnsi="TmsRmn 11pt"/>
          <w:spacing w:val="-2"/>
          <w:sz w:val="22"/>
        </w:rPr>
        <w:tab/>
      </w:r>
      <w:r>
        <w:rPr>
          <w:rFonts w:ascii="TmsRmn 11pt" w:hAnsi="TmsRmn 11pt"/>
          <w:spacing w:val="-2"/>
          <w:sz w:val="22"/>
        </w:rPr>
        <w:tab/>
      </w:r>
      <w:r>
        <w:rPr>
          <w:rFonts w:ascii="TmsRmn 11pt" w:hAnsi="TmsRmn 11pt"/>
          <w:spacing w:val="-2"/>
          <w:sz w:val="22"/>
        </w:rPr>
        <w:tab/>
      </w:r>
      <w:r>
        <w:rPr>
          <w:rFonts w:ascii="TmsRmn 11pt" w:hAnsi="TmsRmn 11pt"/>
          <w:spacing w:val="-2"/>
          <w:sz w:val="22"/>
        </w:rPr>
        <w:tab/>
      </w:r>
      <w:r>
        <w:rPr>
          <w:rFonts w:ascii="TmsRmn 11pt" w:hAnsi="TmsRmn 11pt"/>
          <w:spacing w:val="-2"/>
          <w:sz w:val="22"/>
        </w:rPr>
        <w:tab/>
        <w:t>6%</w:t>
      </w:r>
    </w:p>
    <w:p w:rsidR="002545D4" w:rsidRDefault="002545D4" w:rsidP="002545D4">
      <w:pPr>
        <w:jc w:val="both"/>
        <w:rPr>
          <w:rFonts w:ascii="TmsRmn 11pt" w:hAnsi="TmsRmn 11pt"/>
          <w:spacing w:val="-2"/>
          <w:sz w:val="22"/>
        </w:rPr>
      </w:pPr>
      <w:r>
        <w:rPr>
          <w:rFonts w:ascii="TmsRmn 11pt" w:hAnsi="TmsRmn 11pt"/>
          <w:spacing w:val="-2"/>
          <w:sz w:val="22"/>
        </w:rPr>
        <w:tab/>
        <w:t>After July 31</w:t>
      </w:r>
      <w:r w:rsidRPr="005D0CE3">
        <w:rPr>
          <w:rFonts w:ascii="TmsRmn 11pt" w:hAnsi="TmsRmn 11pt"/>
          <w:spacing w:val="-2"/>
          <w:sz w:val="22"/>
          <w:vertAlign w:val="superscript"/>
        </w:rPr>
        <w:t>st</w:t>
      </w:r>
      <w:r>
        <w:rPr>
          <w:rFonts w:ascii="TmsRmn 11pt" w:hAnsi="TmsRmn 11pt"/>
          <w:spacing w:val="-2"/>
          <w:sz w:val="22"/>
        </w:rPr>
        <w:tab/>
      </w:r>
      <w:r>
        <w:rPr>
          <w:rFonts w:ascii="TmsRmn 11pt" w:hAnsi="TmsRmn 11pt"/>
          <w:spacing w:val="-2"/>
          <w:sz w:val="22"/>
        </w:rPr>
        <w:tab/>
      </w:r>
      <w:r w:rsidRPr="00EF35B3">
        <w:rPr>
          <w:rFonts w:ascii="TmsRmn 11pt" w:hAnsi="TmsRmn 11pt"/>
          <w:b/>
          <w:spacing w:val="-2"/>
          <w:sz w:val="22"/>
        </w:rPr>
        <w:tab/>
      </w:r>
      <w:r w:rsidRPr="00EF35B3">
        <w:rPr>
          <w:rFonts w:ascii="TmsRmn 11pt" w:hAnsi="TmsRmn 11pt"/>
          <w:b/>
          <w:spacing w:val="-2"/>
          <w:sz w:val="22"/>
        </w:rPr>
        <w:tab/>
      </w:r>
      <w:r>
        <w:rPr>
          <w:rFonts w:ascii="TmsRmn 11pt" w:hAnsi="TmsRmn 11pt"/>
          <w:b/>
          <w:spacing w:val="-2"/>
          <w:sz w:val="22"/>
        </w:rPr>
        <w:tab/>
      </w:r>
      <w:r>
        <w:rPr>
          <w:rFonts w:ascii="TmsRmn 11pt" w:hAnsi="TmsRmn 11pt"/>
          <w:b/>
          <w:spacing w:val="-2"/>
          <w:sz w:val="22"/>
        </w:rPr>
        <w:tab/>
      </w:r>
      <w:r>
        <w:rPr>
          <w:rFonts w:ascii="TmsRmn 11pt" w:hAnsi="TmsRmn 11pt"/>
          <w:spacing w:val="-2"/>
          <w:sz w:val="22"/>
        </w:rPr>
        <w:t>7%</w:t>
      </w:r>
    </w:p>
    <w:p w:rsidR="002545D4" w:rsidRDefault="002545D4" w:rsidP="002545D4">
      <w:pPr>
        <w:jc w:val="both"/>
        <w:rPr>
          <w:rFonts w:ascii="TmsRmn 11pt" w:hAnsi="TmsRmn 11pt"/>
          <w:spacing w:val="-2"/>
          <w:sz w:val="22"/>
        </w:rPr>
      </w:pPr>
    </w:p>
    <w:p w:rsidR="002545D4" w:rsidRDefault="002545D4" w:rsidP="002545D4">
      <w:pPr>
        <w:jc w:val="both"/>
        <w:rPr>
          <w:rFonts w:ascii="TmsRmn 11pt" w:hAnsi="TmsRmn 11pt"/>
          <w:spacing w:val="-2"/>
          <w:sz w:val="22"/>
        </w:rPr>
      </w:pPr>
    </w:p>
    <w:p w:rsidR="002545D4" w:rsidRDefault="002545D4" w:rsidP="002545D4">
      <w:pPr>
        <w:jc w:val="both"/>
        <w:rPr>
          <w:rFonts w:ascii="TmsRmn 11pt" w:hAnsi="TmsRmn 11pt"/>
          <w:spacing w:val="-2"/>
          <w:sz w:val="22"/>
        </w:rPr>
      </w:pPr>
    </w:p>
    <w:p w:rsidR="002545D4" w:rsidRDefault="002545D4" w:rsidP="002545D4">
      <w:pPr>
        <w:jc w:val="both"/>
        <w:rPr>
          <w:rFonts w:ascii="TmsRmn 11pt" w:hAnsi="TmsRmn 11pt"/>
          <w:spacing w:val="-2"/>
          <w:sz w:val="22"/>
        </w:rPr>
      </w:pPr>
    </w:p>
    <w:p w:rsidR="002545D4" w:rsidRDefault="002545D4" w:rsidP="002545D4">
      <w:pPr>
        <w:jc w:val="both"/>
        <w:rPr>
          <w:rFonts w:ascii="TmsRmn 11pt" w:hAnsi="TmsRmn 11pt"/>
          <w:spacing w:val="-2"/>
          <w:sz w:val="22"/>
        </w:rPr>
      </w:pPr>
    </w:p>
    <w:p w:rsidR="002545D4" w:rsidRDefault="002545D4" w:rsidP="008F3AA5">
      <w:pPr>
        <w:pStyle w:val="SUBHEAD"/>
        <w:jc w:val="left"/>
        <w:rPr>
          <w:rFonts w:ascii="TmsRmn 11pt" w:hAnsi="TmsRmn 11pt"/>
        </w:rPr>
      </w:pPr>
      <w:bookmarkStart w:id="97" w:name="_Toc165455828"/>
      <w:bookmarkStart w:id="98" w:name="_Toc165513751"/>
      <w:bookmarkStart w:id="99" w:name="_Toc165514764"/>
      <w:bookmarkStart w:id="100" w:name="_Toc165947425"/>
      <w:bookmarkStart w:id="101" w:name="_Toc521509685"/>
      <w:r w:rsidRPr="005D0CE3">
        <w:t>SECTION L.  LIQUIDATED DAMAGES FOR LATE RESIGNATION</w:t>
      </w:r>
      <w:r>
        <w:t xml:space="preserve"> CONT</w:t>
      </w:r>
      <w:bookmarkEnd w:id="97"/>
      <w:bookmarkEnd w:id="98"/>
      <w:bookmarkEnd w:id="99"/>
      <w:bookmarkEnd w:id="100"/>
      <w:bookmarkEnd w:id="101"/>
    </w:p>
    <w:p w:rsidR="002545D4" w:rsidRDefault="002545D4" w:rsidP="002545D4">
      <w:pPr>
        <w:jc w:val="both"/>
        <w:rPr>
          <w:rFonts w:ascii="TmsRmn 11pt" w:hAnsi="TmsRmn 11pt"/>
          <w:spacing w:val="-2"/>
          <w:sz w:val="22"/>
        </w:rPr>
      </w:pPr>
      <w:r>
        <w:rPr>
          <w:rFonts w:ascii="TmsRmn 11pt" w:hAnsi="TmsRmn 11pt"/>
          <w:spacing w:val="-2"/>
          <w:sz w:val="22"/>
        </w:rPr>
        <w:t>The liquidated damages are a percentage of the resigning teacher’s BASE salary.  Liquidated damages may be withheld from the resigning teacher’s paycheck.</w:t>
      </w:r>
    </w:p>
    <w:p w:rsidR="002545D4" w:rsidRDefault="002545D4" w:rsidP="002545D4">
      <w:pPr>
        <w:jc w:val="both"/>
        <w:rPr>
          <w:rFonts w:ascii="TmsRmn 11pt" w:hAnsi="TmsRmn 11pt"/>
          <w:spacing w:val="-2"/>
          <w:sz w:val="22"/>
        </w:rPr>
      </w:pPr>
    </w:p>
    <w:p w:rsidR="002545D4" w:rsidRDefault="002545D4" w:rsidP="002545D4">
      <w:pPr>
        <w:jc w:val="both"/>
        <w:rPr>
          <w:rFonts w:ascii="TmsRmn 11pt" w:hAnsi="TmsRmn 11pt"/>
          <w:spacing w:val="-2"/>
          <w:sz w:val="22"/>
        </w:rPr>
      </w:pPr>
      <w:r>
        <w:rPr>
          <w:rFonts w:ascii="TmsRmn 11pt" w:hAnsi="TmsRmn 11pt"/>
          <w:spacing w:val="-2"/>
          <w:sz w:val="22"/>
        </w:rPr>
        <w:t xml:space="preserve">Any exception to this policy for extenuating circumstances must be approved by the board of education upon request from the teacher requesting the exception to the policy.  </w:t>
      </w:r>
    </w:p>
    <w:p w:rsidR="00002BB3" w:rsidRDefault="00002BB3" w:rsidP="002545D4">
      <w:pPr>
        <w:jc w:val="both"/>
        <w:rPr>
          <w:rFonts w:ascii="TmsRmn 11pt" w:hAnsi="TmsRmn 11pt"/>
          <w:spacing w:val="-2"/>
          <w:sz w:val="22"/>
        </w:rPr>
      </w:pPr>
    </w:p>
    <w:p w:rsidR="002545D4" w:rsidRDefault="002545D4" w:rsidP="00002BB3">
      <w:pPr>
        <w:pStyle w:val="agreementhead"/>
        <w:jc w:val="left"/>
      </w:pPr>
      <w:bookmarkStart w:id="102" w:name="_Toc165455829"/>
      <w:bookmarkStart w:id="103" w:name="_Toc165513752"/>
      <w:bookmarkStart w:id="104" w:name="_Toc165514765"/>
      <w:bookmarkStart w:id="105" w:name="_Toc165947426"/>
      <w:bookmarkStart w:id="106" w:name="_Toc521509686"/>
      <w:r>
        <w:t>ARTICLE THREE:</w:t>
      </w:r>
      <w:bookmarkEnd w:id="96"/>
      <w:bookmarkEnd w:id="102"/>
      <w:bookmarkEnd w:id="103"/>
      <w:bookmarkEnd w:id="104"/>
      <w:bookmarkEnd w:id="105"/>
      <w:bookmarkEnd w:id="106"/>
    </w:p>
    <w:p w:rsidR="002545D4" w:rsidRDefault="00002BB3" w:rsidP="00002BB3">
      <w:pPr>
        <w:pStyle w:val="agreementhead"/>
        <w:jc w:val="left"/>
      </w:pPr>
      <w:bookmarkStart w:id="107" w:name="_Toc403209741"/>
      <w:bookmarkStart w:id="108" w:name="_Toc165455830"/>
      <w:bookmarkStart w:id="109" w:name="_Toc165513753"/>
      <w:bookmarkStart w:id="110" w:name="_Toc165514766"/>
      <w:bookmarkStart w:id="111" w:name="_Toc165947427"/>
      <w:bookmarkStart w:id="112" w:name="_Toc521509687"/>
      <w:r>
        <w:t>HO</w:t>
      </w:r>
      <w:r w:rsidR="002545D4">
        <w:t>URS AND AMOUNTS OF WORK</w:t>
      </w:r>
      <w:bookmarkEnd w:id="107"/>
      <w:bookmarkEnd w:id="108"/>
      <w:bookmarkEnd w:id="109"/>
      <w:bookmarkEnd w:id="110"/>
      <w:bookmarkEnd w:id="111"/>
      <w:bookmarkEnd w:id="112"/>
    </w:p>
    <w:p w:rsidR="002545D4" w:rsidRDefault="002545D4" w:rsidP="002545D4">
      <w:pPr>
        <w:tabs>
          <w:tab w:val="left" w:pos="-720"/>
        </w:tabs>
        <w:suppressAutoHyphens/>
        <w:jc w:val="both"/>
        <w:rPr>
          <w:rFonts w:ascii="TmsRmn 18pt" w:hAnsi="TmsRmn 18pt"/>
          <w:spacing w:val="-4"/>
          <w:sz w:val="36"/>
        </w:rPr>
      </w:pPr>
    </w:p>
    <w:p w:rsidR="002545D4" w:rsidRDefault="002545D4" w:rsidP="008F3AA5">
      <w:pPr>
        <w:pStyle w:val="SUBHEAD"/>
        <w:jc w:val="left"/>
      </w:pPr>
      <w:bookmarkStart w:id="113" w:name="_Toc403209742"/>
      <w:bookmarkStart w:id="114" w:name="_Toc165455831"/>
      <w:bookmarkStart w:id="115" w:name="_Toc165513754"/>
      <w:bookmarkStart w:id="116" w:name="_Toc165514767"/>
      <w:bookmarkStart w:id="117" w:name="_Toc165947428"/>
      <w:bookmarkStart w:id="118" w:name="_Toc521509688"/>
      <w:r>
        <w:t>SECTION A:  PROFESSIONAL DUTY YEAR</w:t>
      </w:r>
      <w:bookmarkEnd w:id="113"/>
      <w:bookmarkEnd w:id="114"/>
      <w:bookmarkEnd w:id="115"/>
      <w:bookmarkEnd w:id="116"/>
      <w:bookmarkEnd w:id="117"/>
      <w:bookmarkEnd w:id="118"/>
    </w:p>
    <w:p w:rsidR="002545D4" w:rsidRDefault="002545D4" w:rsidP="002545D4">
      <w:pPr>
        <w:tabs>
          <w:tab w:val="left" w:pos="-720"/>
        </w:tabs>
        <w:suppressAutoHyphens/>
        <w:jc w:val="both"/>
        <w:rPr>
          <w:rFonts w:ascii="TmsRmn 11pt" w:hAnsi="TmsRmn 11pt"/>
          <w:spacing w:val="-2"/>
          <w:sz w:val="22"/>
        </w:rPr>
      </w:pPr>
      <w:r>
        <w:rPr>
          <w:rFonts w:ascii="TmsRmn 11pt" w:hAnsi="TmsRmn 11pt"/>
          <w:spacing w:val="-2"/>
          <w:sz w:val="22"/>
        </w:rPr>
        <w:t>The standard primary contracts shall be issued for 186 work days.</w:t>
      </w:r>
    </w:p>
    <w:p w:rsidR="002545D4" w:rsidRDefault="002545D4" w:rsidP="002545D4">
      <w:pPr>
        <w:tabs>
          <w:tab w:val="left" w:pos="-720"/>
        </w:tabs>
        <w:suppressAutoHyphens/>
        <w:jc w:val="both"/>
        <w:rPr>
          <w:rFonts w:ascii="TmsRmn 11pt" w:hAnsi="TmsRmn 11pt"/>
          <w:spacing w:val="-2"/>
          <w:sz w:val="22"/>
        </w:rPr>
      </w:pPr>
    </w:p>
    <w:p w:rsidR="002545D4" w:rsidRDefault="002545D4" w:rsidP="008F3AA5">
      <w:pPr>
        <w:pStyle w:val="SUBHEAD"/>
        <w:jc w:val="left"/>
      </w:pPr>
      <w:bookmarkStart w:id="119" w:name="_Toc403209743"/>
      <w:bookmarkStart w:id="120" w:name="_Toc165455832"/>
      <w:bookmarkStart w:id="121" w:name="_Toc165513755"/>
      <w:bookmarkStart w:id="122" w:name="_Toc165514768"/>
      <w:bookmarkStart w:id="123" w:name="_Toc165947429"/>
      <w:bookmarkStart w:id="124" w:name="_Toc521509689"/>
      <w:r>
        <w:t>SECTION B:  COMPENSATION FOR DAYS WORKED BEYOND CONTRACTED DAYS</w:t>
      </w:r>
      <w:bookmarkEnd w:id="119"/>
      <w:bookmarkEnd w:id="120"/>
      <w:bookmarkEnd w:id="121"/>
      <w:bookmarkEnd w:id="122"/>
      <w:bookmarkEnd w:id="123"/>
      <w:bookmarkEnd w:id="124"/>
    </w:p>
    <w:p w:rsidR="002545D4" w:rsidRDefault="002545D4" w:rsidP="002545D4">
      <w:pPr>
        <w:tabs>
          <w:tab w:val="left" w:pos="-720"/>
        </w:tabs>
        <w:suppressAutoHyphens/>
        <w:jc w:val="both"/>
        <w:rPr>
          <w:rFonts w:ascii="TmsRmn 11pt" w:hAnsi="TmsRmn 11pt"/>
          <w:spacing w:val="-2"/>
          <w:sz w:val="22"/>
        </w:rPr>
      </w:pPr>
      <w:r>
        <w:rPr>
          <w:rFonts w:ascii="TmsRmn 11pt" w:hAnsi="TmsRmn 11pt"/>
          <w:spacing w:val="-2"/>
          <w:sz w:val="22"/>
        </w:rPr>
        <w:t xml:space="preserve">Certified staff will be compensated substitute teacher pay for any days worked beyond the contracted days. Duties may include Inservice, Curriculum Development, QPA, and Staff Development.  </w:t>
      </w:r>
    </w:p>
    <w:p w:rsidR="002545D4" w:rsidRDefault="002545D4" w:rsidP="002545D4">
      <w:pPr>
        <w:tabs>
          <w:tab w:val="left" w:pos="-720"/>
        </w:tabs>
        <w:suppressAutoHyphens/>
        <w:jc w:val="both"/>
        <w:rPr>
          <w:rFonts w:ascii="TmsRmn 11pt" w:hAnsi="TmsRmn 11pt"/>
          <w:spacing w:val="-2"/>
          <w:sz w:val="22"/>
        </w:rPr>
      </w:pPr>
    </w:p>
    <w:p w:rsidR="002545D4" w:rsidRDefault="002545D4" w:rsidP="008F3AA5">
      <w:pPr>
        <w:pStyle w:val="SUBHEAD"/>
        <w:jc w:val="left"/>
      </w:pPr>
      <w:bookmarkStart w:id="125" w:name="_Toc165947430"/>
      <w:bookmarkStart w:id="126" w:name="_Toc521509690"/>
      <w:bookmarkStart w:id="127" w:name="_Toc403209744"/>
      <w:r>
        <w:t>SECTION C:  EIGHT PERIOD SCHEDULE JR.-SR. HIGH SCHOOL</w:t>
      </w:r>
      <w:bookmarkEnd w:id="125"/>
      <w:bookmarkEnd w:id="126"/>
    </w:p>
    <w:p w:rsidR="002545D4" w:rsidRDefault="002545D4" w:rsidP="002545D4">
      <w:pPr>
        <w:tabs>
          <w:tab w:val="left" w:pos="-720"/>
        </w:tabs>
        <w:suppressAutoHyphens/>
        <w:jc w:val="both"/>
        <w:rPr>
          <w:rFonts w:ascii="TmsRmn 11pt" w:hAnsi="TmsRmn 11pt"/>
          <w:spacing w:val="-2"/>
          <w:sz w:val="22"/>
        </w:rPr>
      </w:pPr>
      <w:r>
        <w:rPr>
          <w:rFonts w:ascii="TmsRmn 11pt" w:hAnsi="TmsRmn 11pt"/>
          <w:spacing w:val="-2"/>
          <w:sz w:val="22"/>
        </w:rPr>
        <w:t>The jr.-sr. high school will be on an eight (8) period schedule</w:t>
      </w:r>
    </w:p>
    <w:p w:rsidR="002545D4" w:rsidRDefault="002545D4" w:rsidP="002545D4">
      <w:pPr>
        <w:tabs>
          <w:tab w:val="left" w:pos="-720"/>
        </w:tabs>
        <w:suppressAutoHyphens/>
        <w:jc w:val="both"/>
        <w:rPr>
          <w:rFonts w:ascii="TmsRmn 11pt" w:hAnsi="TmsRmn 11pt"/>
          <w:spacing w:val="-2"/>
          <w:sz w:val="22"/>
        </w:rPr>
      </w:pPr>
    </w:p>
    <w:p w:rsidR="002545D4" w:rsidRPr="00E81CA9" w:rsidRDefault="002545D4" w:rsidP="002545D4">
      <w:pPr>
        <w:pStyle w:val="Heading1"/>
        <w:jc w:val="left"/>
        <w:rPr>
          <w:spacing w:val="-2"/>
          <w:sz w:val="22"/>
          <w:u w:val="single"/>
        </w:rPr>
      </w:pPr>
      <w:r w:rsidRPr="00E81CA9">
        <w:rPr>
          <w:spacing w:val="-2"/>
          <w:sz w:val="22"/>
          <w:u w:val="single"/>
        </w:rPr>
        <w:t>SECTION D:   ELEMENTARY PLANNING TIME</w:t>
      </w:r>
    </w:p>
    <w:p w:rsidR="002545D4" w:rsidRPr="00E81CA9" w:rsidRDefault="002545D4" w:rsidP="002545D4">
      <w:pPr>
        <w:pStyle w:val="Heading1"/>
        <w:jc w:val="left"/>
        <w:rPr>
          <w:b w:val="0"/>
          <w:spacing w:val="-2"/>
          <w:sz w:val="22"/>
        </w:rPr>
      </w:pPr>
      <w:r w:rsidRPr="00E81CA9">
        <w:rPr>
          <w:b w:val="0"/>
          <w:spacing w:val="-2"/>
          <w:sz w:val="22"/>
        </w:rPr>
        <w:t>The Elementary School teachers will have 2 Professional Plan days per nine weeks for the 1</w:t>
      </w:r>
      <w:r w:rsidRPr="00E81CA9">
        <w:rPr>
          <w:b w:val="0"/>
          <w:spacing w:val="-2"/>
          <w:sz w:val="22"/>
          <w:vertAlign w:val="superscript"/>
        </w:rPr>
        <w:t>st</w:t>
      </w:r>
      <w:r w:rsidRPr="00E81CA9">
        <w:rPr>
          <w:b w:val="0"/>
          <w:spacing w:val="-2"/>
          <w:sz w:val="22"/>
        </w:rPr>
        <w:t xml:space="preserve"> – through 3</w:t>
      </w:r>
      <w:r w:rsidRPr="00E81CA9">
        <w:rPr>
          <w:b w:val="0"/>
          <w:spacing w:val="-2"/>
          <w:sz w:val="22"/>
          <w:vertAlign w:val="superscript"/>
        </w:rPr>
        <w:t>rd</w:t>
      </w:r>
      <w:r w:rsidRPr="00E81CA9">
        <w:rPr>
          <w:b w:val="0"/>
          <w:spacing w:val="-2"/>
          <w:sz w:val="22"/>
        </w:rPr>
        <w:t xml:space="preserve"> Nine </w:t>
      </w:r>
      <w:r>
        <w:rPr>
          <w:b w:val="0"/>
          <w:spacing w:val="-2"/>
          <w:sz w:val="22"/>
        </w:rPr>
        <w:t>W</w:t>
      </w:r>
      <w:r w:rsidRPr="00E81CA9">
        <w:rPr>
          <w:b w:val="0"/>
          <w:spacing w:val="-2"/>
          <w:sz w:val="22"/>
        </w:rPr>
        <w:t>eeks of the School Term.</w:t>
      </w:r>
    </w:p>
    <w:p w:rsidR="002545D4" w:rsidRPr="00E81CA9" w:rsidRDefault="002545D4" w:rsidP="002545D4">
      <w:pPr>
        <w:tabs>
          <w:tab w:val="left" w:pos="-720"/>
        </w:tabs>
        <w:suppressAutoHyphens/>
        <w:jc w:val="both"/>
        <w:rPr>
          <w:rFonts w:ascii="TmsRmn 11pt" w:hAnsi="TmsRmn 11pt"/>
          <w:spacing w:val="-2"/>
          <w:sz w:val="22"/>
        </w:rPr>
      </w:pPr>
    </w:p>
    <w:p w:rsidR="002545D4" w:rsidRDefault="002545D4" w:rsidP="00002BB3">
      <w:pPr>
        <w:pStyle w:val="agreementhead"/>
        <w:jc w:val="left"/>
      </w:pPr>
      <w:bookmarkStart w:id="128" w:name="_Toc165455833"/>
      <w:bookmarkStart w:id="129" w:name="_Toc165513756"/>
      <w:bookmarkStart w:id="130" w:name="_Toc165514769"/>
      <w:bookmarkStart w:id="131" w:name="_Toc165947431"/>
      <w:bookmarkStart w:id="132" w:name="_Toc521509691"/>
      <w:r>
        <w:t>ARTICLE FOUR:</w:t>
      </w:r>
      <w:bookmarkEnd w:id="127"/>
      <w:bookmarkEnd w:id="128"/>
      <w:bookmarkEnd w:id="129"/>
      <w:bookmarkEnd w:id="130"/>
      <w:bookmarkEnd w:id="131"/>
      <w:bookmarkEnd w:id="132"/>
    </w:p>
    <w:p w:rsidR="002545D4" w:rsidRDefault="002545D4" w:rsidP="00002BB3">
      <w:pPr>
        <w:pStyle w:val="agreementhead"/>
        <w:jc w:val="left"/>
      </w:pPr>
      <w:bookmarkStart w:id="133" w:name="_Toc403209745"/>
      <w:bookmarkStart w:id="134" w:name="_Toc165455834"/>
      <w:bookmarkStart w:id="135" w:name="_Toc165513757"/>
      <w:bookmarkStart w:id="136" w:name="_Toc165514770"/>
      <w:bookmarkStart w:id="137" w:name="_Toc165947432"/>
      <w:bookmarkStart w:id="138" w:name="_Toc521509692"/>
      <w:r>
        <w:t>LEAVES</w:t>
      </w:r>
      <w:bookmarkEnd w:id="133"/>
      <w:bookmarkEnd w:id="134"/>
      <w:bookmarkEnd w:id="135"/>
      <w:bookmarkEnd w:id="136"/>
      <w:bookmarkEnd w:id="137"/>
      <w:bookmarkEnd w:id="138"/>
    </w:p>
    <w:p w:rsidR="002545D4" w:rsidRDefault="002545D4" w:rsidP="008F3AA5">
      <w:pPr>
        <w:pStyle w:val="SUBHEAD"/>
      </w:pPr>
      <w:bookmarkStart w:id="139" w:name="_Toc403209746"/>
    </w:p>
    <w:p w:rsidR="002545D4" w:rsidRDefault="002545D4" w:rsidP="008F3AA5">
      <w:pPr>
        <w:pStyle w:val="SUBHEAD"/>
        <w:jc w:val="left"/>
      </w:pPr>
      <w:bookmarkStart w:id="140" w:name="_Toc165455835"/>
      <w:bookmarkStart w:id="141" w:name="_Toc165513758"/>
      <w:bookmarkStart w:id="142" w:name="_Toc165514771"/>
      <w:bookmarkStart w:id="143" w:name="_Toc165947433"/>
      <w:bookmarkStart w:id="144" w:name="_Toc521509693"/>
      <w:r>
        <w:t>Section A:  Leave of Absence</w:t>
      </w:r>
      <w:bookmarkEnd w:id="139"/>
      <w:bookmarkEnd w:id="140"/>
      <w:bookmarkEnd w:id="141"/>
      <w:bookmarkEnd w:id="142"/>
      <w:bookmarkEnd w:id="143"/>
      <w:bookmarkEnd w:id="144"/>
    </w:p>
    <w:p w:rsidR="002545D4" w:rsidRDefault="002545D4" w:rsidP="002545D4">
      <w:pPr>
        <w:tabs>
          <w:tab w:val="left" w:pos="-720"/>
          <w:tab w:val="left" w:pos="0"/>
          <w:tab w:val="left" w:pos="720"/>
        </w:tabs>
        <w:suppressAutoHyphens/>
        <w:ind w:left="1440" w:hanging="1440"/>
        <w:jc w:val="both"/>
        <w:rPr>
          <w:rFonts w:ascii="TmsRmn 11pt" w:hAnsi="TmsRmn 11pt"/>
          <w:spacing w:val="-2"/>
          <w:sz w:val="22"/>
        </w:rPr>
      </w:pPr>
    </w:p>
    <w:p w:rsidR="002545D4" w:rsidRDefault="002545D4" w:rsidP="002545D4">
      <w:pPr>
        <w:numPr>
          <w:ilvl w:val="0"/>
          <w:numId w:val="13"/>
        </w:numPr>
        <w:tabs>
          <w:tab w:val="left" w:pos="-720"/>
          <w:tab w:val="left" w:pos="0"/>
        </w:tabs>
        <w:suppressAutoHyphens/>
        <w:jc w:val="both"/>
        <w:rPr>
          <w:rFonts w:ascii="TmsRmn 11pt" w:hAnsi="TmsRmn 11pt"/>
          <w:spacing w:val="-2"/>
          <w:sz w:val="22"/>
        </w:rPr>
      </w:pPr>
      <w:r>
        <w:rPr>
          <w:rFonts w:ascii="TmsRmn 11pt" w:hAnsi="TmsRmn 11pt"/>
          <w:spacing w:val="-2"/>
          <w:sz w:val="22"/>
        </w:rPr>
        <w:t>Instructors may be granted leaves of absence.  Such extended leaves of absence shall normally be for not more than one (1) year.  A leave of absence may be lengthened to include a second year under the same provisions which applied to the first year of leave of absence.  No extended leave of absence, that has been granted by the Board of Education, shall be considered a termination of employment.  After a teacher has been granted a leave of absence, the teacher must notify the district at least six (6) months prior to their intent to return to the district.  Such leave will be, when granted, permitted at the end of a contract year, and such teacher may return only at the beginning of a contract year.</w:t>
      </w:r>
    </w:p>
    <w:p w:rsidR="002545D4" w:rsidRDefault="002545D4" w:rsidP="002545D4">
      <w:pPr>
        <w:tabs>
          <w:tab w:val="left" w:pos="-720"/>
        </w:tabs>
        <w:suppressAutoHyphens/>
        <w:jc w:val="both"/>
        <w:rPr>
          <w:rFonts w:ascii="TmsRmn 11pt" w:hAnsi="TmsRmn 11pt"/>
          <w:spacing w:val="-2"/>
          <w:sz w:val="22"/>
        </w:rPr>
      </w:pPr>
    </w:p>
    <w:p w:rsidR="002545D4" w:rsidRDefault="002545D4" w:rsidP="002545D4">
      <w:pPr>
        <w:numPr>
          <w:ilvl w:val="0"/>
          <w:numId w:val="13"/>
        </w:numPr>
        <w:tabs>
          <w:tab w:val="left" w:pos="-720"/>
          <w:tab w:val="left" w:pos="0"/>
        </w:tabs>
        <w:suppressAutoHyphens/>
        <w:jc w:val="both"/>
        <w:rPr>
          <w:rFonts w:ascii="TmsRmn 11pt" w:hAnsi="TmsRmn 11pt"/>
          <w:spacing w:val="-2"/>
          <w:sz w:val="22"/>
        </w:rPr>
      </w:pPr>
      <w:r>
        <w:rPr>
          <w:rFonts w:ascii="TmsRmn 11pt" w:hAnsi="TmsRmn 11pt"/>
          <w:spacing w:val="-2"/>
          <w:sz w:val="22"/>
        </w:rPr>
        <w:t>All teachers applying for a leave of absence must do so by the March Board meeting of each year.  All applications must be presented by the individual teacher and determination of the application is totally at the discretion of the Board of Education.  All sections of this particular agreement are agreed to be nongrievable.  A written response shall be returned to each applicant by the Board of Education at the earliest possible date but no later than the regularly scheduled June Board meeting.</w:t>
      </w:r>
    </w:p>
    <w:p w:rsidR="002545D4" w:rsidRDefault="002545D4" w:rsidP="002545D4">
      <w:pPr>
        <w:tabs>
          <w:tab w:val="left" w:pos="-720"/>
        </w:tabs>
        <w:suppressAutoHyphens/>
        <w:jc w:val="both"/>
        <w:rPr>
          <w:rFonts w:ascii="TmsRmn 11pt" w:hAnsi="TmsRmn 11pt"/>
          <w:spacing w:val="-2"/>
          <w:sz w:val="22"/>
        </w:rPr>
      </w:pPr>
    </w:p>
    <w:p w:rsidR="002545D4" w:rsidRDefault="002545D4" w:rsidP="002545D4">
      <w:pPr>
        <w:numPr>
          <w:ilvl w:val="0"/>
          <w:numId w:val="13"/>
        </w:numPr>
        <w:tabs>
          <w:tab w:val="left" w:pos="-720"/>
          <w:tab w:val="left" w:pos="0"/>
        </w:tabs>
        <w:suppressAutoHyphens/>
        <w:jc w:val="both"/>
        <w:rPr>
          <w:rFonts w:ascii="TmsRmn 11pt" w:hAnsi="TmsRmn 11pt"/>
          <w:spacing w:val="-2"/>
          <w:sz w:val="22"/>
        </w:rPr>
      </w:pPr>
      <w:r>
        <w:rPr>
          <w:rFonts w:ascii="TmsRmn 11pt" w:hAnsi="TmsRmn 11pt"/>
          <w:spacing w:val="-2"/>
          <w:sz w:val="22"/>
        </w:rPr>
        <w:t>An instructor shall:</w:t>
      </w:r>
    </w:p>
    <w:p w:rsidR="002545D4" w:rsidRDefault="002545D4" w:rsidP="002545D4">
      <w:pPr>
        <w:tabs>
          <w:tab w:val="left" w:pos="-720"/>
        </w:tabs>
        <w:suppressAutoHyphens/>
        <w:jc w:val="both"/>
        <w:rPr>
          <w:rFonts w:ascii="TmsRmn 11pt" w:hAnsi="TmsRmn 11pt"/>
          <w:spacing w:val="-2"/>
          <w:sz w:val="22"/>
        </w:rPr>
      </w:pPr>
    </w:p>
    <w:p w:rsidR="002545D4" w:rsidRDefault="002545D4" w:rsidP="002545D4">
      <w:pPr>
        <w:tabs>
          <w:tab w:val="left" w:pos="-720"/>
          <w:tab w:val="left" w:pos="0"/>
          <w:tab w:val="left" w:pos="720"/>
          <w:tab w:val="left" w:pos="1440"/>
        </w:tabs>
        <w:suppressAutoHyphens/>
        <w:ind w:left="2160" w:hanging="2160"/>
        <w:jc w:val="both"/>
        <w:rPr>
          <w:rFonts w:ascii="TmsRmn 11pt" w:hAnsi="TmsRmn 11pt"/>
          <w:spacing w:val="-2"/>
          <w:sz w:val="22"/>
        </w:rPr>
      </w:pPr>
      <w:r>
        <w:rPr>
          <w:rFonts w:ascii="TmsRmn 11pt" w:hAnsi="TmsRmn 11pt"/>
          <w:spacing w:val="-2"/>
          <w:sz w:val="22"/>
        </w:rPr>
        <w:tab/>
      </w:r>
      <w:r>
        <w:rPr>
          <w:rFonts w:ascii="TmsRmn 11pt" w:hAnsi="TmsRmn 11pt"/>
          <w:spacing w:val="-2"/>
          <w:sz w:val="22"/>
        </w:rPr>
        <w:tab/>
        <w:t>1.</w:t>
      </w:r>
      <w:r>
        <w:rPr>
          <w:rFonts w:ascii="TmsRmn 11pt" w:hAnsi="TmsRmn 11pt"/>
          <w:spacing w:val="-2"/>
          <w:sz w:val="22"/>
        </w:rPr>
        <w:tab/>
        <w:t>Receive no salary or fringe benefits when on extended leave.</w:t>
      </w:r>
    </w:p>
    <w:p w:rsidR="002545D4" w:rsidRDefault="002545D4" w:rsidP="002545D4">
      <w:pPr>
        <w:tabs>
          <w:tab w:val="left" w:pos="-720"/>
        </w:tabs>
        <w:suppressAutoHyphens/>
        <w:jc w:val="both"/>
        <w:rPr>
          <w:rFonts w:ascii="TmsRmn 11pt" w:hAnsi="TmsRmn 11pt"/>
          <w:spacing w:val="-2"/>
          <w:sz w:val="22"/>
        </w:rPr>
      </w:pPr>
    </w:p>
    <w:p w:rsidR="002545D4" w:rsidRDefault="002545D4" w:rsidP="002545D4">
      <w:pPr>
        <w:tabs>
          <w:tab w:val="left" w:pos="-720"/>
          <w:tab w:val="left" w:pos="0"/>
          <w:tab w:val="left" w:pos="720"/>
          <w:tab w:val="left" w:pos="1440"/>
        </w:tabs>
        <w:suppressAutoHyphens/>
        <w:ind w:left="2160" w:hanging="2160"/>
        <w:jc w:val="both"/>
        <w:rPr>
          <w:rFonts w:ascii="TmsRmn 11pt" w:hAnsi="TmsRmn 11pt"/>
          <w:spacing w:val="-2"/>
          <w:sz w:val="22"/>
        </w:rPr>
      </w:pPr>
      <w:r>
        <w:rPr>
          <w:rFonts w:ascii="TmsRmn 11pt" w:hAnsi="TmsRmn 11pt"/>
          <w:spacing w:val="-2"/>
          <w:sz w:val="22"/>
        </w:rPr>
        <w:tab/>
      </w:r>
      <w:r>
        <w:rPr>
          <w:rFonts w:ascii="TmsRmn 11pt" w:hAnsi="TmsRmn 11pt"/>
          <w:spacing w:val="-2"/>
          <w:sz w:val="22"/>
        </w:rPr>
        <w:tab/>
        <w:t>2.</w:t>
      </w:r>
      <w:r>
        <w:rPr>
          <w:rFonts w:ascii="TmsRmn 11pt" w:hAnsi="TmsRmn 11pt"/>
          <w:spacing w:val="-2"/>
          <w:sz w:val="22"/>
        </w:rPr>
        <w:tab/>
        <w:t>Receive full credit for teaching experience while on extended leave for:</w:t>
      </w:r>
    </w:p>
    <w:p w:rsidR="002545D4" w:rsidRDefault="002545D4" w:rsidP="002545D4">
      <w:pPr>
        <w:tabs>
          <w:tab w:val="left" w:pos="-720"/>
          <w:tab w:val="left" w:pos="0"/>
          <w:tab w:val="left" w:pos="720"/>
          <w:tab w:val="left" w:pos="1440"/>
        </w:tabs>
        <w:suppressAutoHyphens/>
        <w:ind w:left="2160" w:hanging="2160"/>
        <w:jc w:val="both"/>
        <w:rPr>
          <w:rFonts w:ascii="TmsRmn 11pt" w:hAnsi="TmsRmn 11pt"/>
          <w:spacing w:val="-2"/>
          <w:sz w:val="22"/>
        </w:rPr>
      </w:pPr>
    </w:p>
    <w:p w:rsidR="002545D4" w:rsidRDefault="002545D4" w:rsidP="002545D4">
      <w:pPr>
        <w:tabs>
          <w:tab w:val="left" w:pos="-720"/>
          <w:tab w:val="left" w:pos="0"/>
          <w:tab w:val="left" w:pos="720"/>
          <w:tab w:val="left" w:pos="1440"/>
        </w:tabs>
        <w:suppressAutoHyphens/>
        <w:ind w:left="2160" w:hanging="2160"/>
        <w:jc w:val="both"/>
        <w:rPr>
          <w:rFonts w:ascii="TmsRmn 11pt" w:hAnsi="TmsRmn 11pt"/>
          <w:spacing w:val="-2"/>
          <w:sz w:val="22"/>
        </w:rPr>
      </w:pPr>
      <w:r>
        <w:rPr>
          <w:rFonts w:ascii="TmsRmn 11pt" w:hAnsi="TmsRmn 11pt"/>
          <w:spacing w:val="-2"/>
          <w:sz w:val="22"/>
        </w:rPr>
        <w:tab/>
      </w:r>
      <w:r>
        <w:rPr>
          <w:rFonts w:ascii="TmsRmn 11pt" w:hAnsi="TmsRmn 11pt"/>
          <w:spacing w:val="-2"/>
          <w:sz w:val="22"/>
        </w:rPr>
        <w:tab/>
      </w:r>
      <w:r>
        <w:rPr>
          <w:rFonts w:ascii="TmsRmn 11pt" w:hAnsi="TmsRmn 11pt"/>
          <w:spacing w:val="-2"/>
          <w:sz w:val="22"/>
        </w:rPr>
        <w:tab/>
      </w:r>
    </w:p>
    <w:p w:rsidR="002545D4" w:rsidRDefault="002545D4" w:rsidP="002545D4">
      <w:pPr>
        <w:tabs>
          <w:tab w:val="left" w:pos="-720"/>
          <w:tab w:val="left" w:pos="0"/>
          <w:tab w:val="left" w:pos="720"/>
          <w:tab w:val="left" w:pos="1440"/>
          <w:tab w:val="left" w:pos="2160"/>
        </w:tabs>
        <w:suppressAutoHyphens/>
        <w:ind w:left="2880" w:hanging="2880"/>
        <w:jc w:val="both"/>
        <w:rPr>
          <w:rFonts w:ascii="TmsRmn 11pt" w:hAnsi="TmsRmn 11pt"/>
          <w:spacing w:val="-2"/>
          <w:sz w:val="22"/>
        </w:rPr>
      </w:pPr>
      <w:r>
        <w:rPr>
          <w:rFonts w:ascii="TmsRmn 11pt" w:hAnsi="TmsRmn 11pt"/>
          <w:spacing w:val="-2"/>
          <w:sz w:val="22"/>
        </w:rPr>
        <w:tab/>
      </w:r>
      <w:r>
        <w:rPr>
          <w:rFonts w:ascii="TmsRmn 11pt" w:hAnsi="TmsRmn 11pt"/>
          <w:spacing w:val="-2"/>
          <w:sz w:val="22"/>
        </w:rPr>
        <w:tab/>
      </w:r>
      <w:r>
        <w:rPr>
          <w:rFonts w:ascii="TmsRmn 11pt" w:hAnsi="TmsRmn 11pt"/>
          <w:spacing w:val="-2"/>
          <w:sz w:val="22"/>
        </w:rPr>
        <w:tab/>
        <w:t>a.</w:t>
      </w:r>
      <w:r>
        <w:rPr>
          <w:rFonts w:ascii="TmsRmn 11pt" w:hAnsi="TmsRmn 11pt"/>
          <w:spacing w:val="-2"/>
          <w:sz w:val="22"/>
        </w:rPr>
        <w:tab/>
        <w:t>Study when enrolled for a period of leave in at least the equivalent of a minimal full load of course requirements in an academic institution.</w:t>
      </w:r>
    </w:p>
    <w:p w:rsidR="002545D4" w:rsidRDefault="002545D4" w:rsidP="002545D4">
      <w:pPr>
        <w:tabs>
          <w:tab w:val="left" w:pos="-720"/>
        </w:tabs>
        <w:suppressAutoHyphens/>
        <w:jc w:val="both"/>
        <w:rPr>
          <w:rFonts w:ascii="TmsRmn 11pt" w:hAnsi="TmsRmn 11pt"/>
          <w:spacing w:val="-2"/>
          <w:sz w:val="22"/>
        </w:rPr>
      </w:pPr>
    </w:p>
    <w:p w:rsidR="002545D4" w:rsidRDefault="002545D4" w:rsidP="002545D4">
      <w:pPr>
        <w:tabs>
          <w:tab w:val="left" w:pos="-720"/>
          <w:tab w:val="left" w:pos="0"/>
          <w:tab w:val="left" w:pos="720"/>
          <w:tab w:val="left" w:pos="1440"/>
          <w:tab w:val="left" w:pos="2160"/>
        </w:tabs>
        <w:suppressAutoHyphens/>
        <w:ind w:left="2880" w:hanging="2880"/>
        <w:jc w:val="both"/>
        <w:rPr>
          <w:rFonts w:ascii="TmsRmn 11pt" w:hAnsi="TmsRmn 11pt"/>
          <w:spacing w:val="-2"/>
          <w:sz w:val="22"/>
        </w:rPr>
      </w:pPr>
      <w:r>
        <w:rPr>
          <w:rFonts w:ascii="TmsRmn 11pt" w:hAnsi="TmsRmn 11pt"/>
          <w:spacing w:val="-2"/>
          <w:sz w:val="22"/>
        </w:rPr>
        <w:tab/>
      </w:r>
      <w:r>
        <w:rPr>
          <w:rFonts w:ascii="TmsRmn 11pt" w:hAnsi="TmsRmn 11pt"/>
          <w:spacing w:val="-2"/>
          <w:sz w:val="22"/>
        </w:rPr>
        <w:tab/>
      </w:r>
      <w:r>
        <w:rPr>
          <w:rFonts w:ascii="TmsRmn 11pt" w:hAnsi="TmsRmn 11pt"/>
          <w:spacing w:val="-2"/>
          <w:sz w:val="22"/>
        </w:rPr>
        <w:tab/>
        <w:t>b.</w:t>
      </w:r>
      <w:r>
        <w:rPr>
          <w:rFonts w:ascii="TmsRmn 11pt" w:hAnsi="TmsRmn 11pt"/>
          <w:spacing w:val="-2"/>
          <w:sz w:val="22"/>
        </w:rPr>
        <w:tab/>
        <w:t>Military Service, if member of Reserve of National Guard components that are activated.</w:t>
      </w:r>
    </w:p>
    <w:p w:rsidR="002545D4" w:rsidRDefault="002545D4" w:rsidP="002545D4">
      <w:pPr>
        <w:tabs>
          <w:tab w:val="left" w:pos="-720"/>
        </w:tabs>
        <w:suppressAutoHyphens/>
        <w:jc w:val="both"/>
        <w:rPr>
          <w:rFonts w:ascii="TmsRmn 11pt" w:hAnsi="TmsRmn 11pt"/>
          <w:spacing w:val="-2"/>
          <w:sz w:val="22"/>
        </w:rPr>
      </w:pPr>
    </w:p>
    <w:p w:rsidR="002545D4" w:rsidRDefault="002545D4" w:rsidP="002545D4">
      <w:pPr>
        <w:tabs>
          <w:tab w:val="left" w:pos="-720"/>
          <w:tab w:val="left" w:pos="0"/>
          <w:tab w:val="left" w:pos="720"/>
          <w:tab w:val="left" w:pos="1440"/>
          <w:tab w:val="left" w:pos="2160"/>
        </w:tabs>
        <w:suppressAutoHyphens/>
        <w:ind w:left="2880" w:hanging="2880"/>
        <w:jc w:val="both"/>
        <w:rPr>
          <w:rFonts w:ascii="TmsRmn 11pt" w:hAnsi="TmsRmn 11pt"/>
          <w:spacing w:val="-2"/>
          <w:sz w:val="22"/>
        </w:rPr>
      </w:pPr>
      <w:r>
        <w:rPr>
          <w:rFonts w:ascii="TmsRmn 11pt" w:hAnsi="TmsRmn 11pt"/>
          <w:spacing w:val="-2"/>
          <w:sz w:val="22"/>
        </w:rPr>
        <w:tab/>
      </w:r>
      <w:r>
        <w:rPr>
          <w:rFonts w:ascii="TmsRmn 11pt" w:hAnsi="TmsRmn 11pt"/>
          <w:spacing w:val="-2"/>
          <w:sz w:val="22"/>
        </w:rPr>
        <w:tab/>
      </w:r>
      <w:r>
        <w:rPr>
          <w:rFonts w:ascii="TmsRmn 11pt" w:hAnsi="TmsRmn 11pt"/>
          <w:spacing w:val="-2"/>
          <w:sz w:val="22"/>
        </w:rPr>
        <w:tab/>
        <w:t>c.</w:t>
      </w:r>
      <w:r>
        <w:rPr>
          <w:rFonts w:ascii="TmsRmn 11pt" w:hAnsi="TmsRmn 11pt"/>
          <w:spacing w:val="-2"/>
          <w:sz w:val="22"/>
        </w:rPr>
        <w:tab/>
        <w:t>Professional activities (for example, as an employee or officer of local, state or national professional association, or as a volunteer in Vista or the Peace Corps.)</w:t>
      </w:r>
    </w:p>
    <w:p w:rsidR="002545D4" w:rsidRDefault="002545D4" w:rsidP="002545D4">
      <w:pPr>
        <w:tabs>
          <w:tab w:val="left" w:pos="-720"/>
        </w:tabs>
        <w:suppressAutoHyphens/>
        <w:jc w:val="both"/>
        <w:rPr>
          <w:rFonts w:ascii="TmsRmn 11pt" w:hAnsi="TmsRmn 11pt"/>
          <w:spacing w:val="-2"/>
          <w:sz w:val="22"/>
        </w:rPr>
      </w:pPr>
    </w:p>
    <w:p w:rsidR="002545D4" w:rsidRDefault="002545D4" w:rsidP="002545D4">
      <w:pPr>
        <w:tabs>
          <w:tab w:val="left" w:pos="-720"/>
          <w:tab w:val="left" w:pos="0"/>
          <w:tab w:val="left" w:pos="720"/>
          <w:tab w:val="left" w:pos="1440"/>
        </w:tabs>
        <w:suppressAutoHyphens/>
        <w:ind w:left="2160" w:hanging="2160"/>
        <w:jc w:val="both"/>
        <w:rPr>
          <w:rFonts w:ascii="TmsRmn 11pt" w:hAnsi="TmsRmn 11pt"/>
          <w:spacing w:val="-2"/>
          <w:sz w:val="22"/>
        </w:rPr>
      </w:pPr>
      <w:r>
        <w:rPr>
          <w:rFonts w:ascii="TmsRmn 11pt" w:hAnsi="TmsRmn 11pt"/>
          <w:spacing w:val="-2"/>
          <w:sz w:val="22"/>
        </w:rPr>
        <w:tab/>
      </w:r>
      <w:r>
        <w:rPr>
          <w:rFonts w:ascii="TmsRmn 11pt" w:hAnsi="TmsRmn 11pt"/>
          <w:spacing w:val="-2"/>
          <w:sz w:val="22"/>
        </w:rPr>
        <w:tab/>
        <w:t>3.</w:t>
      </w:r>
      <w:r>
        <w:rPr>
          <w:rFonts w:ascii="TmsRmn 11pt" w:hAnsi="TmsRmn 11pt"/>
          <w:spacing w:val="-2"/>
          <w:sz w:val="22"/>
        </w:rPr>
        <w:tab/>
        <w:t>Retain accumulated family and medical leave days but will not receive credit for any additional family and medical leave days during the term of extended leave.</w:t>
      </w:r>
    </w:p>
    <w:p w:rsidR="002545D4" w:rsidRDefault="002545D4" w:rsidP="002545D4">
      <w:pPr>
        <w:tabs>
          <w:tab w:val="left" w:pos="-720"/>
        </w:tabs>
        <w:suppressAutoHyphens/>
        <w:jc w:val="both"/>
        <w:rPr>
          <w:rFonts w:ascii="TmsRmn 11pt" w:hAnsi="TmsRmn 11pt"/>
          <w:spacing w:val="-2"/>
          <w:sz w:val="22"/>
        </w:rPr>
      </w:pPr>
    </w:p>
    <w:p w:rsidR="002545D4" w:rsidRDefault="002545D4" w:rsidP="002545D4">
      <w:pPr>
        <w:tabs>
          <w:tab w:val="left" w:pos="-720"/>
          <w:tab w:val="left" w:pos="0"/>
          <w:tab w:val="left" w:pos="720"/>
          <w:tab w:val="left" w:pos="1440"/>
        </w:tabs>
        <w:suppressAutoHyphens/>
        <w:ind w:left="2160" w:hanging="2160"/>
        <w:jc w:val="both"/>
        <w:rPr>
          <w:rFonts w:ascii="TmsRmn 11pt" w:hAnsi="TmsRmn 11pt"/>
          <w:spacing w:val="-2"/>
          <w:sz w:val="22"/>
        </w:rPr>
      </w:pPr>
      <w:r>
        <w:rPr>
          <w:rFonts w:ascii="TmsRmn 11pt" w:hAnsi="TmsRmn 11pt"/>
          <w:spacing w:val="-2"/>
          <w:sz w:val="22"/>
        </w:rPr>
        <w:tab/>
      </w:r>
      <w:r>
        <w:rPr>
          <w:rFonts w:ascii="TmsRmn 11pt" w:hAnsi="TmsRmn 11pt"/>
          <w:spacing w:val="-2"/>
          <w:sz w:val="22"/>
        </w:rPr>
        <w:tab/>
        <w:t>4.</w:t>
      </w:r>
      <w:r>
        <w:rPr>
          <w:rFonts w:ascii="TmsRmn 11pt" w:hAnsi="TmsRmn 11pt"/>
          <w:spacing w:val="-2"/>
          <w:sz w:val="22"/>
        </w:rPr>
        <w:tab/>
        <w:t>Retain membership, during the extended leave, in the group Health and Hospital Insurance, (however, arrangements for payment of premiums must be made in advance with the business office) for the period of time allowable by the Insurance Company.</w:t>
      </w:r>
    </w:p>
    <w:p w:rsidR="002545D4" w:rsidRDefault="002545D4" w:rsidP="002545D4">
      <w:pPr>
        <w:tabs>
          <w:tab w:val="left" w:pos="-720"/>
          <w:tab w:val="left" w:pos="0"/>
        </w:tabs>
        <w:suppressAutoHyphens/>
        <w:ind w:left="720" w:hanging="720"/>
        <w:jc w:val="both"/>
        <w:rPr>
          <w:rFonts w:ascii="TmsRmn 11pt" w:hAnsi="TmsRmn 11pt"/>
          <w:spacing w:val="-2"/>
          <w:sz w:val="22"/>
        </w:rPr>
      </w:pPr>
      <w:r>
        <w:rPr>
          <w:rFonts w:ascii="TmsRmn 11pt" w:hAnsi="TmsRmn 11pt"/>
          <w:spacing w:val="-2"/>
          <w:sz w:val="22"/>
        </w:rPr>
        <w:tab/>
      </w:r>
    </w:p>
    <w:p w:rsidR="002545D4" w:rsidRDefault="002545D4" w:rsidP="002545D4">
      <w:pPr>
        <w:pStyle w:val="BodyTextIndent2"/>
      </w:pPr>
      <w:r>
        <w:tab/>
      </w:r>
      <w:r>
        <w:tab/>
        <w:t>5.</w:t>
      </w:r>
      <w:r>
        <w:tab/>
        <w:t>Be re-assigned in a regular position which is at least comparable in assignment to the one which he/she held when the extended leave commenced, exclusive of supplemental assignments.</w:t>
      </w:r>
    </w:p>
    <w:p w:rsidR="002545D4" w:rsidRDefault="002545D4" w:rsidP="002545D4">
      <w:pPr>
        <w:tabs>
          <w:tab w:val="center" w:pos="4680"/>
        </w:tabs>
        <w:suppressAutoHyphens/>
        <w:jc w:val="both"/>
        <w:rPr>
          <w:rFonts w:ascii="TmsRmn 11pt" w:hAnsi="TmsRmn 11pt"/>
          <w:spacing w:val="-2"/>
          <w:sz w:val="22"/>
        </w:rPr>
      </w:pPr>
    </w:p>
    <w:p w:rsidR="002545D4" w:rsidRDefault="002545D4" w:rsidP="002545D4">
      <w:pPr>
        <w:tabs>
          <w:tab w:val="center" w:pos="4680"/>
        </w:tabs>
        <w:suppressAutoHyphens/>
        <w:jc w:val="both"/>
        <w:rPr>
          <w:rFonts w:ascii="TmsRmn 11pt" w:hAnsi="TmsRmn 11pt"/>
          <w:spacing w:val="-2"/>
          <w:sz w:val="22"/>
        </w:rPr>
      </w:pPr>
    </w:p>
    <w:p w:rsidR="002545D4" w:rsidRDefault="002545D4" w:rsidP="002545D4">
      <w:pPr>
        <w:tabs>
          <w:tab w:val="center" w:pos="4680"/>
        </w:tabs>
        <w:suppressAutoHyphens/>
        <w:jc w:val="both"/>
        <w:rPr>
          <w:rFonts w:ascii="TmsRmn 11pt" w:hAnsi="TmsRmn 11pt"/>
          <w:spacing w:val="-2"/>
          <w:sz w:val="22"/>
        </w:rPr>
      </w:pPr>
      <w:r>
        <w:rPr>
          <w:rFonts w:ascii="TmsRmn 11pt" w:hAnsi="TmsRmn 11pt"/>
          <w:spacing w:val="-2"/>
          <w:sz w:val="22"/>
        </w:rPr>
        <w:tab/>
      </w:r>
    </w:p>
    <w:p w:rsidR="002545D4" w:rsidRDefault="002545D4" w:rsidP="008F3AA5">
      <w:pPr>
        <w:pStyle w:val="SUBHEAD"/>
        <w:jc w:val="left"/>
      </w:pPr>
      <w:bookmarkStart w:id="145" w:name="_Toc403209747"/>
      <w:bookmarkStart w:id="146" w:name="_Toc165513759"/>
      <w:bookmarkStart w:id="147" w:name="_Toc165514772"/>
      <w:bookmarkStart w:id="148" w:name="_Toc165947434"/>
      <w:bookmarkStart w:id="149" w:name="_Toc521509694"/>
      <w:r>
        <w:t xml:space="preserve">Section B:  </w:t>
      </w:r>
      <w:bookmarkEnd w:id="145"/>
      <w:bookmarkEnd w:id="146"/>
      <w:bookmarkEnd w:id="147"/>
      <w:bookmarkEnd w:id="148"/>
      <w:r>
        <w:t>FAMILY and MEDICAL LEAVE</w:t>
      </w:r>
      <w:bookmarkEnd w:id="149"/>
    </w:p>
    <w:p w:rsidR="002545D4" w:rsidRDefault="002545D4" w:rsidP="002545D4">
      <w:pPr>
        <w:tabs>
          <w:tab w:val="left" w:pos="-720"/>
        </w:tabs>
        <w:suppressAutoHyphens/>
        <w:jc w:val="both"/>
        <w:rPr>
          <w:rFonts w:ascii="TmsRmn 11pt" w:hAnsi="TmsRmn 11pt"/>
          <w:spacing w:val="-2"/>
          <w:sz w:val="22"/>
        </w:rPr>
      </w:pPr>
    </w:p>
    <w:p w:rsidR="002545D4" w:rsidRDefault="002545D4" w:rsidP="002545D4">
      <w:pPr>
        <w:numPr>
          <w:ilvl w:val="0"/>
          <w:numId w:val="18"/>
        </w:numPr>
        <w:tabs>
          <w:tab w:val="left" w:pos="-720"/>
          <w:tab w:val="left" w:pos="0"/>
        </w:tabs>
        <w:suppressAutoHyphens/>
        <w:jc w:val="both"/>
        <w:rPr>
          <w:rFonts w:ascii="TmsRmn 11pt" w:hAnsi="TmsRmn 11pt"/>
          <w:spacing w:val="-2"/>
          <w:sz w:val="22"/>
        </w:rPr>
      </w:pPr>
      <w:r>
        <w:rPr>
          <w:rFonts w:ascii="TmsRmn 11pt" w:hAnsi="TmsRmn 11pt"/>
          <w:spacing w:val="-2"/>
          <w:sz w:val="22"/>
        </w:rPr>
        <w:t>Family and medical leave in the amount of 10 days shall be credited to each teacher at the beginning of each contract year and shall be accumulative up to 70 days.  In the case of sick leave, a doctor’s statement may be required and must be provided by the teacher upon request of the Superintendent or Board of Education after three (3) consecutive days of sick leave.</w:t>
      </w:r>
    </w:p>
    <w:p w:rsidR="002545D4" w:rsidRDefault="002545D4" w:rsidP="002545D4">
      <w:pPr>
        <w:tabs>
          <w:tab w:val="left" w:pos="-720"/>
        </w:tabs>
        <w:suppressAutoHyphens/>
        <w:jc w:val="both"/>
        <w:rPr>
          <w:rFonts w:ascii="TmsRmn 11pt" w:hAnsi="TmsRmn 11pt"/>
          <w:spacing w:val="-2"/>
          <w:sz w:val="22"/>
        </w:rPr>
      </w:pPr>
    </w:p>
    <w:p w:rsidR="002545D4" w:rsidRPr="004871E8" w:rsidRDefault="002545D4" w:rsidP="002545D4">
      <w:pPr>
        <w:numPr>
          <w:ilvl w:val="0"/>
          <w:numId w:val="18"/>
        </w:numPr>
        <w:tabs>
          <w:tab w:val="left" w:pos="-720"/>
          <w:tab w:val="left" w:pos="0"/>
        </w:tabs>
        <w:suppressAutoHyphens/>
        <w:jc w:val="both"/>
        <w:rPr>
          <w:rFonts w:ascii="TmsRmn 11pt" w:hAnsi="TmsRmn 11pt"/>
          <w:spacing w:val="-2"/>
          <w:sz w:val="22"/>
          <w:szCs w:val="22"/>
        </w:rPr>
      </w:pPr>
      <w:r>
        <w:rPr>
          <w:rFonts w:ascii="TmsRmn 11pt" w:hAnsi="TmsRmn 11pt"/>
          <w:spacing w:val="-2"/>
          <w:sz w:val="22"/>
          <w:szCs w:val="22"/>
        </w:rPr>
        <w:t xml:space="preserve">Family and medical </w:t>
      </w:r>
      <w:r w:rsidRPr="004871E8">
        <w:rPr>
          <w:rFonts w:ascii="TmsRmn 11pt" w:hAnsi="TmsRmn 11pt"/>
          <w:spacing w:val="-2"/>
          <w:sz w:val="22"/>
          <w:szCs w:val="22"/>
        </w:rPr>
        <w:t>leave will be granted for personal illness of any member of the immediate family.  The immediate family is defined as wife, husband, child, mother, father, brother, sister, grandparents or other persons living in the same household.  If circumstances of prime importance can be proven, the Principal may grant permission of absence.</w:t>
      </w:r>
    </w:p>
    <w:p w:rsidR="002545D4" w:rsidRDefault="002545D4" w:rsidP="002545D4">
      <w:pPr>
        <w:tabs>
          <w:tab w:val="left" w:pos="-720"/>
          <w:tab w:val="left" w:pos="0"/>
        </w:tabs>
        <w:suppressAutoHyphens/>
        <w:ind w:left="1440" w:hanging="1440"/>
        <w:jc w:val="both"/>
        <w:rPr>
          <w:rFonts w:ascii="TmsRmn 11pt" w:hAnsi="TmsRmn 11pt"/>
          <w:spacing w:val="-2"/>
          <w:sz w:val="22"/>
        </w:rPr>
      </w:pPr>
    </w:p>
    <w:p w:rsidR="002545D4" w:rsidRDefault="002545D4" w:rsidP="002545D4">
      <w:pPr>
        <w:numPr>
          <w:ilvl w:val="0"/>
          <w:numId w:val="18"/>
        </w:numPr>
        <w:tabs>
          <w:tab w:val="left" w:pos="-720"/>
          <w:tab w:val="left" w:pos="0"/>
        </w:tabs>
        <w:suppressAutoHyphens/>
        <w:jc w:val="both"/>
        <w:rPr>
          <w:rFonts w:ascii="TmsRmn 11pt" w:hAnsi="TmsRmn 11pt"/>
          <w:spacing w:val="-2"/>
          <w:sz w:val="22"/>
          <w:szCs w:val="22"/>
        </w:rPr>
      </w:pPr>
      <w:r>
        <w:rPr>
          <w:rFonts w:ascii="TmsRmn 11pt" w:hAnsi="TmsRmn 11pt"/>
          <w:spacing w:val="-2"/>
          <w:sz w:val="22"/>
          <w:szCs w:val="22"/>
        </w:rPr>
        <w:lastRenderedPageBreak/>
        <w:t>Al</w:t>
      </w:r>
      <w:r w:rsidRPr="004871E8">
        <w:rPr>
          <w:rFonts w:ascii="TmsRmn 11pt" w:hAnsi="TmsRmn 11pt"/>
          <w:spacing w:val="-2"/>
          <w:sz w:val="22"/>
          <w:szCs w:val="22"/>
        </w:rPr>
        <w:t>l</w:t>
      </w:r>
      <w:r>
        <w:rPr>
          <w:rFonts w:ascii="TmsRmn 11pt" w:hAnsi="TmsRmn 11pt"/>
          <w:spacing w:val="-2"/>
          <w:sz w:val="22"/>
          <w:szCs w:val="22"/>
        </w:rPr>
        <w:t xml:space="preserve"> teachers </w:t>
      </w:r>
      <w:r w:rsidRPr="004871E8">
        <w:rPr>
          <w:rFonts w:ascii="TmsRmn 11pt" w:hAnsi="TmsRmn 11pt"/>
          <w:spacing w:val="-2"/>
          <w:sz w:val="22"/>
          <w:szCs w:val="22"/>
        </w:rPr>
        <w:t>may</w:t>
      </w:r>
      <w:r>
        <w:rPr>
          <w:rFonts w:ascii="TmsRmn 11pt" w:hAnsi="TmsRmn 11pt"/>
          <w:spacing w:val="-2"/>
          <w:sz w:val="22"/>
          <w:szCs w:val="22"/>
        </w:rPr>
        <w:t xml:space="preserve"> </w:t>
      </w:r>
      <w:r w:rsidRPr="004871E8">
        <w:rPr>
          <w:rFonts w:ascii="TmsRmn 11pt" w:hAnsi="TmsRmn 11pt"/>
          <w:spacing w:val="-2"/>
          <w:sz w:val="22"/>
          <w:szCs w:val="22"/>
        </w:rPr>
        <w:t xml:space="preserve"> request </w:t>
      </w:r>
      <w:r>
        <w:rPr>
          <w:rFonts w:ascii="TmsRmn 11pt" w:hAnsi="TmsRmn 11pt"/>
          <w:spacing w:val="-2"/>
          <w:sz w:val="22"/>
          <w:szCs w:val="22"/>
        </w:rPr>
        <w:t xml:space="preserve"> </w:t>
      </w:r>
      <w:r w:rsidRPr="004871E8">
        <w:rPr>
          <w:rFonts w:ascii="TmsRmn 11pt" w:hAnsi="TmsRmn 11pt"/>
          <w:spacing w:val="-2"/>
          <w:sz w:val="22"/>
          <w:szCs w:val="22"/>
        </w:rPr>
        <w:t xml:space="preserve">up </w:t>
      </w:r>
      <w:r>
        <w:rPr>
          <w:rFonts w:ascii="TmsRmn 11pt" w:hAnsi="TmsRmn 11pt"/>
          <w:spacing w:val="-2"/>
          <w:sz w:val="22"/>
          <w:szCs w:val="22"/>
        </w:rPr>
        <w:t xml:space="preserve"> </w:t>
      </w:r>
      <w:r w:rsidRPr="004871E8">
        <w:rPr>
          <w:rFonts w:ascii="TmsRmn 11pt" w:hAnsi="TmsRmn 11pt"/>
          <w:spacing w:val="-2"/>
          <w:sz w:val="22"/>
          <w:szCs w:val="22"/>
        </w:rPr>
        <w:t xml:space="preserve">to </w:t>
      </w:r>
      <w:r>
        <w:rPr>
          <w:rFonts w:ascii="TmsRmn 11pt" w:hAnsi="TmsRmn 11pt"/>
          <w:spacing w:val="-2"/>
          <w:sz w:val="22"/>
          <w:szCs w:val="22"/>
        </w:rPr>
        <w:t xml:space="preserve"> </w:t>
      </w:r>
      <w:r w:rsidRPr="004871E8">
        <w:rPr>
          <w:rFonts w:ascii="TmsRmn 11pt" w:hAnsi="TmsRmn 11pt"/>
          <w:spacing w:val="-2"/>
          <w:sz w:val="22"/>
          <w:szCs w:val="22"/>
        </w:rPr>
        <w:t xml:space="preserve">a </w:t>
      </w:r>
      <w:r>
        <w:rPr>
          <w:rFonts w:ascii="TmsRmn 11pt" w:hAnsi="TmsRmn 11pt"/>
          <w:spacing w:val="-2"/>
          <w:sz w:val="22"/>
          <w:szCs w:val="22"/>
        </w:rPr>
        <w:t xml:space="preserve"> </w:t>
      </w:r>
      <w:r w:rsidRPr="004871E8">
        <w:rPr>
          <w:rFonts w:ascii="TmsRmn 11pt" w:hAnsi="TmsRmn 11pt"/>
          <w:spacing w:val="-2"/>
          <w:sz w:val="22"/>
          <w:szCs w:val="22"/>
        </w:rPr>
        <w:t xml:space="preserve">maximum of ten (10) days per year for bereavement </w:t>
      </w:r>
      <w:r>
        <w:rPr>
          <w:rFonts w:ascii="TmsRmn 11pt" w:hAnsi="TmsRmn 11pt"/>
          <w:spacing w:val="-2"/>
          <w:sz w:val="22"/>
          <w:szCs w:val="22"/>
        </w:rPr>
        <w:t>leave.  Additional days may be granted at the discretion of the building principal.  Bereavement leave must be approved by the building principal.  Bereavement leave days will be deducted from the sick leave benefit days accumulated by the teacher.</w:t>
      </w:r>
    </w:p>
    <w:p w:rsidR="002545D4" w:rsidRDefault="002545D4" w:rsidP="002545D4">
      <w:pPr>
        <w:tabs>
          <w:tab w:val="left" w:pos="-720"/>
          <w:tab w:val="left" w:pos="0"/>
        </w:tabs>
        <w:suppressAutoHyphens/>
        <w:rPr>
          <w:rFonts w:ascii="TmsRmn 11pt" w:hAnsi="TmsRmn 11pt"/>
          <w:spacing w:val="-2"/>
          <w:sz w:val="22"/>
          <w:szCs w:val="22"/>
        </w:rPr>
      </w:pPr>
    </w:p>
    <w:p w:rsidR="002545D4" w:rsidRDefault="002545D4" w:rsidP="002545D4">
      <w:pPr>
        <w:numPr>
          <w:ilvl w:val="0"/>
          <w:numId w:val="18"/>
        </w:numPr>
        <w:tabs>
          <w:tab w:val="left" w:pos="-720"/>
          <w:tab w:val="left" w:pos="0"/>
        </w:tabs>
        <w:suppressAutoHyphens/>
        <w:jc w:val="both"/>
        <w:rPr>
          <w:rFonts w:ascii="TmsRmn 11pt" w:hAnsi="TmsRmn 11pt"/>
          <w:spacing w:val="-2"/>
          <w:sz w:val="22"/>
          <w:szCs w:val="22"/>
        </w:rPr>
      </w:pPr>
      <w:r>
        <w:rPr>
          <w:rFonts w:ascii="TmsRmn 11pt" w:hAnsi="TmsRmn 11pt"/>
          <w:spacing w:val="-2"/>
          <w:sz w:val="22"/>
          <w:szCs w:val="22"/>
        </w:rPr>
        <w:t>Teachers may be allowed four (4) days personal leave per year.  This is not accumulative and will not be charged against family and medical leave accumulation.  A seven (7) day notice must be given except in cases of emergency.  Personal leave will not be granted the first two weeks of the school term or the last two weeks of the school term nor the day preceding or the day following a scheduled school vacation, unless the employee has made written request and received confirmation from the Board of Education.  With the approval of the Board of Education, additional personal leave days may be taken by paying the substitute wages for the day rather than 1/186</w:t>
      </w:r>
      <w:r w:rsidRPr="00940D76">
        <w:rPr>
          <w:rFonts w:ascii="TmsRmn 11pt" w:hAnsi="TmsRmn 11pt"/>
          <w:spacing w:val="-2"/>
          <w:sz w:val="22"/>
          <w:szCs w:val="22"/>
          <w:vertAlign w:val="superscript"/>
        </w:rPr>
        <w:t>th</w:t>
      </w:r>
      <w:r>
        <w:rPr>
          <w:rFonts w:ascii="TmsRmn 11pt" w:hAnsi="TmsRmn 11pt"/>
          <w:spacing w:val="-2"/>
          <w:sz w:val="22"/>
          <w:szCs w:val="22"/>
        </w:rPr>
        <w:t xml:space="preserve"> of their salary.  Payment of </w:t>
      </w:r>
      <w:r w:rsidRPr="001412B3">
        <w:rPr>
          <w:rFonts w:ascii="TmsRmn 11pt" w:hAnsi="TmsRmn 11pt"/>
          <w:b/>
          <w:spacing w:val="-2"/>
          <w:sz w:val="22"/>
          <w:szCs w:val="22"/>
          <w:u w:val="single"/>
        </w:rPr>
        <w:t>$200.00 per day</w:t>
      </w:r>
      <w:r>
        <w:rPr>
          <w:rFonts w:ascii="TmsRmn 11pt" w:hAnsi="TmsRmn 11pt"/>
          <w:spacing w:val="-2"/>
          <w:sz w:val="22"/>
          <w:szCs w:val="22"/>
        </w:rPr>
        <w:t xml:space="preserve"> for unused personal/business leave (maximum of $800 for the 4 days allowed) will be paid to the teacher at the end of the school term.  Teachers may forfeit the current rate of  pay per day for the unused personal leave and roll those days into their accumulated family and medical  leave.</w:t>
      </w:r>
    </w:p>
    <w:p w:rsidR="002545D4" w:rsidRDefault="002545D4" w:rsidP="002545D4">
      <w:pPr>
        <w:tabs>
          <w:tab w:val="left" w:pos="-720"/>
          <w:tab w:val="left" w:pos="0"/>
        </w:tabs>
        <w:suppressAutoHyphens/>
        <w:jc w:val="both"/>
        <w:rPr>
          <w:rFonts w:ascii="TmsRmn 11pt" w:hAnsi="TmsRmn 11pt"/>
          <w:spacing w:val="-2"/>
          <w:sz w:val="22"/>
        </w:rPr>
      </w:pPr>
    </w:p>
    <w:p w:rsidR="002545D4" w:rsidRDefault="008F3AA5" w:rsidP="002545D4">
      <w:pPr>
        <w:numPr>
          <w:ilvl w:val="0"/>
          <w:numId w:val="18"/>
        </w:numPr>
        <w:tabs>
          <w:tab w:val="left" w:pos="-720"/>
          <w:tab w:val="left" w:pos="0"/>
        </w:tabs>
        <w:suppressAutoHyphens/>
        <w:jc w:val="both"/>
        <w:rPr>
          <w:rFonts w:ascii="TmsRmn 11pt" w:hAnsi="TmsRmn 11pt"/>
          <w:spacing w:val="-2"/>
          <w:sz w:val="22"/>
        </w:rPr>
      </w:pPr>
      <w:r>
        <w:rPr>
          <w:rFonts w:ascii="TmsRmn 11pt" w:hAnsi="TmsRmn 11pt"/>
          <w:spacing w:val="-2"/>
          <w:sz w:val="22"/>
        </w:rPr>
        <w:t>T</w:t>
      </w:r>
      <w:r w:rsidR="002545D4">
        <w:rPr>
          <w:rFonts w:ascii="TmsRmn 11pt" w:hAnsi="TmsRmn 11pt"/>
          <w:spacing w:val="-2"/>
          <w:sz w:val="22"/>
        </w:rPr>
        <w:t>eachers will be allowed two (2) days of professional leave per school year.  Additional days may be granted at the discretion of the building principal.  These days will not accumulate and will not be charged against family and medical leave.  Professional leave must be approved by the building principal.  If professional leave is denied, a reason must be given.</w:t>
      </w:r>
    </w:p>
    <w:p w:rsidR="002545D4" w:rsidRDefault="002545D4" w:rsidP="002545D4">
      <w:pPr>
        <w:tabs>
          <w:tab w:val="left" w:pos="-720"/>
        </w:tabs>
        <w:suppressAutoHyphens/>
        <w:jc w:val="both"/>
        <w:rPr>
          <w:rFonts w:ascii="TmsRmn 11pt" w:hAnsi="TmsRmn 11pt"/>
          <w:spacing w:val="-2"/>
          <w:sz w:val="22"/>
        </w:rPr>
      </w:pPr>
    </w:p>
    <w:p w:rsidR="002545D4" w:rsidRDefault="002545D4" w:rsidP="002545D4">
      <w:pPr>
        <w:numPr>
          <w:ilvl w:val="0"/>
          <w:numId w:val="18"/>
        </w:numPr>
        <w:tabs>
          <w:tab w:val="left" w:pos="-720"/>
          <w:tab w:val="left" w:pos="0"/>
        </w:tabs>
        <w:suppressAutoHyphens/>
        <w:jc w:val="both"/>
        <w:rPr>
          <w:rFonts w:ascii="TmsRmn 11pt" w:hAnsi="TmsRmn 11pt"/>
          <w:spacing w:val="-2"/>
          <w:sz w:val="22"/>
        </w:rPr>
      </w:pPr>
      <w:r>
        <w:rPr>
          <w:rFonts w:ascii="TmsRmn 11pt" w:hAnsi="TmsRmn 11pt"/>
          <w:spacing w:val="-2"/>
          <w:sz w:val="22"/>
        </w:rPr>
        <w:t>Upon retirement, as defined by KPERS, from USD 237, the teacher will be compensated at the following rates for each unused sick leave day up to 70 days based upon the date their resignation letter is submitted to the district’s clerk of the board of education.</w:t>
      </w:r>
    </w:p>
    <w:p w:rsidR="002545D4" w:rsidRDefault="002545D4" w:rsidP="002545D4">
      <w:pPr>
        <w:tabs>
          <w:tab w:val="left" w:pos="-720"/>
          <w:tab w:val="left" w:pos="0"/>
        </w:tabs>
        <w:suppressAutoHyphens/>
        <w:jc w:val="both"/>
        <w:rPr>
          <w:rFonts w:ascii="TmsRmn 11pt" w:hAnsi="TmsRmn 11pt"/>
          <w:spacing w:val="-2"/>
          <w:sz w:val="22"/>
        </w:rPr>
      </w:pPr>
    </w:p>
    <w:p w:rsidR="002545D4" w:rsidRDefault="002545D4" w:rsidP="002545D4">
      <w:pPr>
        <w:tabs>
          <w:tab w:val="left" w:pos="-720"/>
          <w:tab w:val="left" w:pos="0"/>
        </w:tabs>
        <w:suppressAutoHyphens/>
        <w:ind w:left="720"/>
        <w:jc w:val="both"/>
        <w:rPr>
          <w:rFonts w:ascii="TmsRmn 11pt" w:hAnsi="TmsRmn 11pt"/>
          <w:spacing w:val="-2"/>
          <w:sz w:val="22"/>
        </w:rPr>
      </w:pPr>
      <w:r>
        <w:rPr>
          <w:rFonts w:ascii="TmsRmn 11pt" w:hAnsi="TmsRmn 11pt"/>
          <w:spacing w:val="-2"/>
          <w:sz w:val="22"/>
        </w:rPr>
        <w:t>Before February 1</w:t>
      </w:r>
      <w:r w:rsidRPr="005E09C2">
        <w:rPr>
          <w:rFonts w:ascii="TmsRmn 11pt" w:hAnsi="TmsRmn 11pt"/>
          <w:spacing w:val="-2"/>
          <w:sz w:val="22"/>
          <w:vertAlign w:val="superscript"/>
        </w:rPr>
        <w:t>st</w:t>
      </w:r>
      <w:r>
        <w:rPr>
          <w:rFonts w:ascii="TmsRmn 11pt" w:hAnsi="TmsRmn 11pt"/>
          <w:spacing w:val="-2"/>
          <w:sz w:val="22"/>
        </w:rPr>
        <w:tab/>
      </w:r>
      <w:r>
        <w:rPr>
          <w:rFonts w:ascii="TmsRmn 11pt" w:hAnsi="TmsRmn 11pt"/>
          <w:spacing w:val="-2"/>
          <w:sz w:val="22"/>
        </w:rPr>
        <w:tab/>
        <w:t>$125.00 per day</w:t>
      </w:r>
    </w:p>
    <w:p w:rsidR="002545D4" w:rsidRDefault="002545D4" w:rsidP="002545D4">
      <w:pPr>
        <w:tabs>
          <w:tab w:val="left" w:pos="-720"/>
          <w:tab w:val="left" w:pos="0"/>
        </w:tabs>
        <w:suppressAutoHyphens/>
        <w:ind w:left="720"/>
        <w:jc w:val="both"/>
        <w:rPr>
          <w:rFonts w:ascii="TmsRmn 11pt" w:hAnsi="TmsRmn 11pt"/>
          <w:spacing w:val="-2"/>
          <w:sz w:val="22"/>
        </w:rPr>
      </w:pPr>
      <w:r>
        <w:rPr>
          <w:rFonts w:ascii="TmsRmn 11pt" w:hAnsi="TmsRmn 11pt"/>
          <w:spacing w:val="-2"/>
          <w:sz w:val="22"/>
        </w:rPr>
        <w:t>February 1</w:t>
      </w:r>
      <w:r w:rsidRPr="005E09C2">
        <w:rPr>
          <w:rFonts w:ascii="TmsRmn 11pt" w:hAnsi="TmsRmn 11pt"/>
          <w:spacing w:val="-2"/>
          <w:sz w:val="22"/>
          <w:vertAlign w:val="superscript"/>
        </w:rPr>
        <w:t>st</w:t>
      </w:r>
      <w:r>
        <w:rPr>
          <w:rFonts w:ascii="TmsRmn 11pt" w:hAnsi="TmsRmn 11pt"/>
          <w:spacing w:val="-2"/>
          <w:sz w:val="22"/>
        </w:rPr>
        <w:t xml:space="preserve"> to February 29</w:t>
      </w:r>
      <w:r w:rsidRPr="005E09C2">
        <w:rPr>
          <w:rFonts w:ascii="TmsRmn 11pt" w:hAnsi="TmsRmn 11pt"/>
          <w:spacing w:val="-2"/>
          <w:sz w:val="22"/>
          <w:vertAlign w:val="superscript"/>
        </w:rPr>
        <w:t>th</w:t>
      </w:r>
      <w:r>
        <w:rPr>
          <w:rFonts w:ascii="TmsRmn 11pt" w:hAnsi="TmsRmn 11pt"/>
          <w:spacing w:val="-2"/>
          <w:sz w:val="22"/>
        </w:rPr>
        <w:tab/>
        <w:t>$115.00 per day</w:t>
      </w:r>
    </w:p>
    <w:p w:rsidR="002545D4" w:rsidRDefault="002545D4" w:rsidP="002545D4">
      <w:pPr>
        <w:tabs>
          <w:tab w:val="left" w:pos="-720"/>
          <w:tab w:val="left" w:pos="0"/>
        </w:tabs>
        <w:suppressAutoHyphens/>
        <w:ind w:left="720"/>
        <w:jc w:val="both"/>
        <w:rPr>
          <w:rFonts w:ascii="TmsRmn 11pt" w:hAnsi="TmsRmn 11pt"/>
          <w:spacing w:val="-2"/>
          <w:sz w:val="22"/>
        </w:rPr>
      </w:pPr>
      <w:r>
        <w:rPr>
          <w:rFonts w:ascii="TmsRmn 11pt" w:hAnsi="TmsRmn 11pt"/>
          <w:spacing w:val="-2"/>
          <w:sz w:val="22"/>
        </w:rPr>
        <w:t>March 1</w:t>
      </w:r>
      <w:r w:rsidRPr="005E09C2">
        <w:rPr>
          <w:rFonts w:ascii="TmsRmn 11pt" w:hAnsi="TmsRmn 11pt"/>
          <w:spacing w:val="-2"/>
          <w:sz w:val="22"/>
          <w:vertAlign w:val="superscript"/>
        </w:rPr>
        <w:t>st</w:t>
      </w:r>
      <w:r>
        <w:rPr>
          <w:rFonts w:ascii="TmsRmn 11pt" w:hAnsi="TmsRmn 11pt"/>
          <w:spacing w:val="-2"/>
          <w:sz w:val="22"/>
        </w:rPr>
        <w:t xml:space="preserve"> to March 31</w:t>
      </w:r>
      <w:r w:rsidRPr="005E09C2">
        <w:rPr>
          <w:rFonts w:ascii="TmsRmn 11pt" w:hAnsi="TmsRmn 11pt"/>
          <w:spacing w:val="-2"/>
          <w:sz w:val="22"/>
          <w:vertAlign w:val="superscript"/>
        </w:rPr>
        <w:t>st</w:t>
      </w:r>
      <w:r>
        <w:rPr>
          <w:rFonts w:ascii="TmsRmn 11pt" w:hAnsi="TmsRmn 11pt"/>
          <w:spacing w:val="-2"/>
          <w:sz w:val="22"/>
        </w:rPr>
        <w:tab/>
      </w:r>
      <w:r>
        <w:rPr>
          <w:rFonts w:ascii="TmsRmn 11pt" w:hAnsi="TmsRmn 11pt"/>
          <w:spacing w:val="-2"/>
          <w:sz w:val="22"/>
        </w:rPr>
        <w:tab/>
        <w:t>$105.00 per day</w:t>
      </w:r>
    </w:p>
    <w:p w:rsidR="002545D4" w:rsidRDefault="002545D4" w:rsidP="002545D4">
      <w:pPr>
        <w:tabs>
          <w:tab w:val="left" w:pos="-720"/>
          <w:tab w:val="left" w:pos="0"/>
        </w:tabs>
        <w:suppressAutoHyphens/>
        <w:ind w:left="720"/>
        <w:jc w:val="both"/>
        <w:rPr>
          <w:rFonts w:ascii="TmsRmn 11pt" w:hAnsi="TmsRmn 11pt"/>
          <w:spacing w:val="-2"/>
          <w:sz w:val="22"/>
        </w:rPr>
      </w:pPr>
      <w:r>
        <w:rPr>
          <w:rFonts w:ascii="TmsRmn 11pt" w:hAnsi="TmsRmn 11pt"/>
          <w:spacing w:val="-2"/>
          <w:sz w:val="22"/>
        </w:rPr>
        <w:t>April 1</w:t>
      </w:r>
      <w:r w:rsidRPr="005E09C2">
        <w:rPr>
          <w:rFonts w:ascii="TmsRmn 11pt" w:hAnsi="TmsRmn 11pt"/>
          <w:spacing w:val="-2"/>
          <w:sz w:val="22"/>
          <w:vertAlign w:val="superscript"/>
        </w:rPr>
        <w:t>st</w:t>
      </w:r>
      <w:r>
        <w:rPr>
          <w:rFonts w:ascii="TmsRmn 11pt" w:hAnsi="TmsRmn 11pt"/>
          <w:spacing w:val="-2"/>
          <w:sz w:val="22"/>
        </w:rPr>
        <w:t xml:space="preserve"> to April 30</w:t>
      </w:r>
      <w:r w:rsidRPr="005E09C2">
        <w:rPr>
          <w:rFonts w:ascii="TmsRmn 11pt" w:hAnsi="TmsRmn 11pt"/>
          <w:spacing w:val="-2"/>
          <w:sz w:val="22"/>
          <w:vertAlign w:val="superscript"/>
        </w:rPr>
        <w:t>th</w:t>
      </w:r>
      <w:r>
        <w:rPr>
          <w:rFonts w:ascii="TmsRmn 11pt" w:hAnsi="TmsRmn 11pt"/>
          <w:spacing w:val="-2"/>
          <w:sz w:val="22"/>
        </w:rPr>
        <w:tab/>
      </w:r>
      <w:r>
        <w:rPr>
          <w:rFonts w:ascii="TmsRmn 11pt" w:hAnsi="TmsRmn 11pt"/>
          <w:spacing w:val="-2"/>
          <w:sz w:val="22"/>
        </w:rPr>
        <w:tab/>
        <w:t>$95.00 per day</w:t>
      </w:r>
    </w:p>
    <w:p w:rsidR="002545D4" w:rsidRDefault="002545D4" w:rsidP="002545D4">
      <w:pPr>
        <w:tabs>
          <w:tab w:val="left" w:pos="-720"/>
          <w:tab w:val="left" w:pos="0"/>
        </w:tabs>
        <w:suppressAutoHyphens/>
        <w:ind w:left="720"/>
        <w:jc w:val="both"/>
        <w:rPr>
          <w:rFonts w:ascii="TmsRmn 11pt" w:hAnsi="TmsRmn 11pt"/>
          <w:spacing w:val="-2"/>
          <w:sz w:val="22"/>
        </w:rPr>
      </w:pPr>
      <w:r>
        <w:rPr>
          <w:rFonts w:ascii="TmsRmn 11pt" w:hAnsi="TmsRmn 11pt"/>
          <w:spacing w:val="-2"/>
          <w:sz w:val="22"/>
        </w:rPr>
        <w:t>May 1</w:t>
      </w:r>
      <w:r w:rsidRPr="005E09C2">
        <w:rPr>
          <w:rFonts w:ascii="TmsRmn 11pt" w:hAnsi="TmsRmn 11pt"/>
          <w:spacing w:val="-2"/>
          <w:sz w:val="22"/>
          <w:vertAlign w:val="superscript"/>
        </w:rPr>
        <w:t>st</w:t>
      </w:r>
      <w:r>
        <w:rPr>
          <w:rFonts w:ascii="TmsRmn 11pt" w:hAnsi="TmsRmn 11pt"/>
          <w:spacing w:val="-2"/>
          <w:sz w:val="22"/>
        </w:rPr>
        <w:t xml:space="preserve"> to May 15</w:t>
      </w:r>
      <w:r w:rsidRPr="005E09C2">
        <w:rPr>
          <w:rFonts w:ascii="TmsRmn 11pt" w:hAnsi="TmsRmn 11pt"/>
          <w:spacing w:val="-2"/>
          <w:sz w:val="22"/>
          <w:vertAlign w:val="superscript"/>
        </w:rPr>
        <w:t>th</w:t>
      </w:r>
      <w:r>
        <w:rPr>
          <w:rFonts w:ascii="TmsRmn 11pt" w:hAnsi="TmsRmn 11pt"/>
          <w:spacing w:val="-2"/>
          <w:sz w:val="22"/>
        </w:rPr>
        <w:tab/>
      </w:r>
      <w:r>
        <w:rPr>
          <w:rFonts w:ascii="TmsRmn 11pt" w:hAnsi="TmsRmn 11pt"/>
          <w:spacing w:val="-2"/>
          <w:sz w:val="22"/>
        </w:rPr>
        <w:tab/>
        <w:t>$85.00 per day</w:t>
      </w:r>
    </w:p>
    <w:p w:rsidR="002545D4" w:rsidRDefault="002545D4" w:rsidP="002545D4">
      <w:pPr>
        <w:tabs>
          <w:tab w:val="left" w:pos="-720"/>
          <w:tab w:val="left" w:pos="0"/>
        </w:tabs>
        <w:suppressAutoHyphens/>
        <w:ind w:left="720"/>
        <w:jc w:val="both"/>
        <w:rPr>
          <w:rFonts w:ascii="TmsRmn 11pt" w:hAnsi="TmsRmn 11pt"/>
          <w:spacing w:val="-2"/>
          <w:sz w:val="22"/>
        </w:rPr>
      </w:pPr>
      <w:r>
        <w:rPr>
          <w:rFonts w:ascii="TmsRmn 11pt" w:hAnsi="TmsRmn 11pt"/>
          <w:spacing w:val="-2"/>
          <w:sz w:val="22"/>
        </w:rPr>
        <w:t>After May 15</w:t>
      </w:r>
      <w:r w:rsidRPr="005E09C2">
        <w:rPr>
          <w:rFonts w:ascii="TmsRmn 11pt" w:hAnsi="TmsRmn 11pt"/>
          <w:spacing w:val="-2"/>
          <w:sz w:val="22"/>
          <w:vertAlign w:val="superscript"/>
        </w:rPr>
        <w:t>th</w:t>
      </w:r>
      <w:r>
        <w:rPr>
          <w:rFonts w:ascii="TmsRmn 11pt" w:hAnsi="TmsRmn 11pt"/>
          <w:spacing w:val="-2"/>
          <w:sz w:val="22"/>
        </w:rPr>
        <w:tab/>
      </w:r>
      <w:r>
        <w:rPr>
          <w:rFonts w:ascii="TmsRmn 11pt" w:hAnsi="TmsRmn 11pt"/>
          <w:spacing w:val="-2"/>
          <w:sz w:val="22"/>
        </w:rPr>
        <w:tab/>
      </w:r>
      <w:r>
        <w:rPr>
          <w:rFonts w:ascii="TmsRmn 11pt" w:hAnsi="TmsRmn 11pt"/>
          <w:spacing w:val="-2"/>
          <w:sz w:val="22"/>
        </w:rPr>
        <w:tab/>
        <w:t>No payment</w:t>
      </w:r>
    </w:p>
    <w:p w:rsidR="002545D4" w:rsidRDefault="002545D4" w:rsidP="002545D4">
      <w:pPr>
        <w:tabs>
          <w:tab w:val="left" w:pos="-720"/>
        </w:tabs>
        <w:suppressAutoHyphens/>
        <w:jc w:val="both"/>
        <w:rPr>
          <w:rFonts w:ascii="TmsRmn 11pt" w:hAnsi="TmsRmn 11pt"/>
          <w:spacing w:val="-2"/>
          <w:sz w:val="22"/>
          <w:u w:val="single"/>
        </w:rPr>
      </w:pPr>
    </w:p>
    <w:p w:rsidR="002545D4" w:rsidRDefault="002545D4" w:rsidP="002545D4">
      <w:pPr>
        <w:tabs>
          <w:tab w:val="left" w:pos="-720"/>
        </w:tabs>
        <w:suppressAutoHyphens/>
        <w:jc w:val="both"/>
        <w:rPr>
          <w:rFonts w:ascii="TmsRmn 11pt" w:hAnsi="TmsRmn 11pt"/>
          <w:spacing w:val="-2"/>
          <w:sz w:val="22"/>
          <w:u w:val="single"/>
        </w:rPr>
      </w:pPr>
    </w:p>
    <w:p w:rsidR="002545D4" w:rsidRDefault="002545D4" w:rsidP="008F3AA5">
      <w:pPr>
        <w:pStyle w:val="SUBHEAD"/>
        <w:jc w:val="left"/>
      </w:pPr>
      <w:bookmarkStart w:id="150" w:name="_Toc403209748"/>
      <w:bookmarkStart w:id="151" w:name="_Toc165513760"/>
      <w:bookmarkStart w:id="152" w:name="_Toc165514773"/>
      <w:bookmarkStart w:id="153" w:name="_Toc165947435"/>
      <w:bookmarkStart w:id="154" w:name="_Toc521509695"/>
      <w:r>
        <w:t>Section C:  FAMILY and MEDICAL Leave Pool Policy</w:t>
      </w:r>
      <w:bookmarkEnd w:id="150"/>
      <w:bookmarkEnd w:id="151"/>
      <w:bookmarkEnd w:id="152"/>
      <w:bookmarkEnd w:id="153"/>
      <w:bookmarkEnd w:id="154"/>
    </w:p>
    <w:p w:rsidR="002545D4" w:rsidRDefault="002545D4" w:rsidP="002545D4">
      <w:pPr>
        <w:tabs>
          <w:tab w:val="left" w:pos="-720"/>
        </w:tabs>
        <w:suppressAutoHyphens/>
        <w:jc w:val="both"/>
        <w:rPr>
          <w:rFonts w:ascii="TmsRmn 11pt" w:hAnsi="TmsRmn 11pt"/>
          <w:spacing w:val="-2"/>
          <w:sz w:val="22"/>
        </w:rPr>
      </w:pPr>
    </w:p>
    <w:p w:rsidR="002545D4" w:rsidRDefault="002545D4" w:rsidP="002545D4">
      <w:pPr>
        <w:tabs>
          <w:tab w:val="left" w:pos="-720"/>
          <w:tab w:val="left" w:pos="0"/>
          <w:tab w:val="left" w:pos="720"/>
        </w:tabs>
        <w:suppressAutoHyphens/>
        <w:ind w:left="1440" w:hanging="1440"/>
        <w:jc w:val="both"/>
        <w:rPr>
          <w:rFonts w:ascii="TmsRmn 11pt" w:hAnsi="TmsRmn 11pt"/>
          <w:spacing w:val="-2"/>
          <w:sz w:val="22"/>
        </w:rPr>
      </w:pPr>
      <w:r>
        <w:rPr>
          <w:rFonts w:ascii="TmsRmn 11pt" w:hAnsi="TmsRmn 11pt"/>
          <w:spacing w:val="-2"/>
          <w:sz w:val="22"/>
        </w:rPr>
        <w:tab/>
        <w:t>A.</w:t>
      </w:r>
      <w:r>
        <w:rPr>
          <w:rFonts w:ascii="TmsRmn 11pt" w:hAnsi="TmsRmn 11pt"/>
          <w:spacing w:val="-2"/>
          <w:sz w:val="22"/>
        </w:rPr>
        <w:tab/>
        <w:t>The purpose of the family and medical leave pool is to provide some days of additional sick leave to certified personnel in cases where an illness or severe injury would impose a devastating hardship on the individual and their family.  This leave will be used only after the individual's personal family and medical leave has been exhausted.</w:t>
      </w:r>
    </w:p>
    <w:p w:rsidR="002545D4" w:rsidRDefault="002545D4" w:rsidP="002545D4">
      <w:pPr>
        <w:tabs>
          <w:tab w:val="left" w:pos="-720"/>
        </w:tabs>
        <w:suppressAutoHyphens/>
        <w:jc w:val="both"/>
        <w:rPr>
          <w:rFonts w:ascii="TmsRmn 11pt" w:hAnsi="TmsRmn 11pt"/>
          <w:spacing w:val="-2"/>
          <w:sz w:val="22"/>
        </w:rPr>
      </w:pPr>
    </w:p>
    <w:p w:rsidR="002545D4" w:rsidRDefault="002545D4" w:rsidP="002545D4">
      <w:pPr>
        <w:tabs>
          <w:tab w:val="left" w:pos="-720"/>
          <w:tab w:val="left" w:pos="0"/>
          <w:tab w:val="left" w:pos="720"/>
        </w:tabs>
        <w:suppressAutoHyphens/>
        <w:ind w:left="1440" w:hanging="1440"/>
        <w:jc w:val="both"/>
        <w:rPr>
          <w:rFonts w:ascii="TmsRmn 11pt" w:hAnsi="TmsRmn 11pt"/>
          <w:spacing w:val="-2"/>
          <w:sz w:val="22"/>
        </w:rPr>
      </w:pPr>
    </w:p>
    <w:p w:rsidR="002545D4" w:rsidRDefault="002545D4" w:rsidP="002545D4">
      <w:pPr>
        <w:tabs>
          <w:tab w:val="left" w:pos="-720"/>
          <w:tab w:val="left" w:pos="0"/>
          <w:tab w:val="left" w:pos="720"/>
        </w:tabs>
        <w:suppressAutoHyphens/>
        <w:ind w:left="1440" w:hanging="1440"/>
        <w:jc w:val="both"/>
        <w:rPr>
          <w:rFonts w:ascii="TmsRmn 11pt" w:hAnsi="TmsRmn 11pt"/>
          <w:spacing w:val="-2"/>
          <w:sz w:val="22"/>
        </w:rPr>
      </w:pPr>
      <w:r>
        <w:rPr>
          <w:rFonts w:ascii="TmsRmn 11pt" w:hAnsi="TmsRmn 11pt"/>
          <w:spacing w:val="-2"/>
          <w:sz w:val="22"/>
        </w:rPr>
        <w:tab/>
        <w:t>B.</w:t>
      </w:r>
      <w:r>
        <w:rPr>
          <w:rFonts w:ascii="TmsRmn 11pt" w:hAnsi="TmsRmn 11pt"/>
          <w:spacing w:val="-2"/>
          <w:sz w:val="22"/>
        </w:rPr>
        <w:tab/>
        <w:t xml:space="preserve">The occasion and extent of this leave will be controlled by a committee consisting of: </w:t>
      </w:r>
      <w:r w:rsidR="00002BB3">
        <w:rPr>
          <w:rFonts w:ascii="TmsRmn 11pt" w:hAnsi="TmsRmn 11pt"/>
          <w:spacing w:val="-2"/>
          <w:sz w:val="22"/>
        </w:rPr>
        <w:t>The</w:t>
      </w:r>
      <w:r>
        <w:rPr>
          <w:rFonts w:ascii="TmsRmn 11pt" w:hAnsi="TmsRmn 11pt"/>
          <w:spacing w:val="-2"/>
          <w:sz w:val="22"/>
        </w:rPr>
        <w:t xml:space="preserve"> Superintendent or his appointed representative, the Principal of the building to which the teacher is assigned, and two teachers appointed by the president of the teacher's organization.</w:t>
      </w:r>
    </w:p>
    <w:p w:rsidR="002545D4" w:rsidRDefault="002545D4" w:rsidP="002545D4">
      <w:pPr>
        <w:tabs>
          <w:tab w:val="left" w:pos="-720"/>
        </w:tabs>
        <w:suppressAutoHyphens/>
        <w:jc w:val="both"/>
        <w:rPr>
          <w:rFonts w:ascii="TmsRmn 11pt" w:hAnsi="TmsRmn 11pt"/>
          <w:spacing w:val="-2"/>
          <w:sz w:val="22"/>
        </w:rPr>
      </w:pPr>
    </w:p>
    <w:p w:rsidR="002545D4" w:rsidRDefault="002545D4" w:rsidP="002545D4">
      <w:pPr>
        <w:tabs>
          <w:tab w:val="left" w:pos="-720"/>
          <w:tab w:val="left" w:pos="0"/>
          <w:tab w:val="left" w:pos="720"/>
        </w:tabs>
        <w:suppressAutoHyphens/>
        <w:ind w:left="1440" w:hanging="1440"/>
        <w:jc w:val="both"/>
        <w:rPr>
          <w:rFonts w:ascii="TmsRmn 11pt" w:hAnsi="TmsRmn 11pt"/>
          <w:spacing w:val="-2"/>
          <w:sz w:val="22"/>
        </w:rPr>
      </w:pPr>
      <w:r>
        <w:rPr>
          <w:rFonts w:ascii="TmsRmn 11pt" w:hAnsi="TmsRmn 11pt"/>
          <w:spacing w:val="-2"/>
          <w:sz w:val="22"/>
        </w:rPr>
        <w:tab/>
        <w:t>C.</w:t>
      </w:r>
      <w:r>
        <w:rPr>
          <w:rFonts w:ascii="TmsRmn 11pt" w:hAnsi="TmsRmn 11pt"/>
          <w:spacing w:val="-2"/>
          <w:sz w:val="22"/>
        </w:rPr>
        <w:tab/>
        <w:t>Guidelines as to whom this leave will apply shall be the same as those established in board policy for normal family and medical leave.</w:t>
      </w:r>
    </w:p>
    <w:p w:rsidR="002545D4" w:rsidRDefault="002545D4" w:rsidP="002545D4">
      <w:pPr>
        <w:tabs>
          <w:tab w:val="left" w:pos="-720"/>
        </w:tabs>
        <w:suppressAutoHyphens/>
        <w:jc w:val="both"/>
        <w:rPr>
          <w:rFonts w:ascii="TmsRmn 11pt" w:hAnsi="TmsRmn 11pt"/>
          <w:spacing w:val="-2"/>
          <w:sz w:val="22"/>
        </w:rPr>
      </w:pPr>
    </w:p>
    <w:p w:rsidR="002545D4" w:rsidRDefault="002545D4" w:rsidP="002545D4">
      <w:pPr>
        <w:tabs>
          <w:tab w:val="left" w:pos="-720"/>
          <w:tab w:val="left" w:pos="0"/>
          <w:tab w:val="left" w:pos="720"/>
        </w:tabs>
        <w:suppressAutoHyphens/>
        <w:ind w:left="1440" w:hanging="1440"/>
        <w:jc w:val="both"/>
        <w:rPr>
          <w:rFonts w:ascii="TmsRmn 11pt" w:hAnsi="TmsRmn 11pt"/>
          <w:spacing w:val="-2"/>
          <w:sz w:val="22"/>
        </w:rPr>
      </w:pPr>
      <w:r>
        <w:rPr>
          <w:rFonts w:ascii="TmsRmn 11pt" w:hAnsi="TmsRmn 11pt"/>
          <w:spacing w:val="-2"/>
          <w:sz w:val="22"/>
        </w:rPr>
        <w:lastRenderedPageBreak/>
        <w:tab/>
        <w:t>D.</w:t>
      </w:r>
      <w:r>
        <w:rPr>
          <w:rFonts w:ascii="TmsRmn 11pt" w:hAnsi="TmsRmn 11pt"/>
          <w:spacing w:val="-2"/>
          <w:sz w:val="22"/>
        </w:rPr>
        <w:tab/>
        <w:t>The amount of leave in the pool will not exceed 90 days at any one time.  The pool will be filled by permitting each individual to contribute one day of their normal family and medical leave per year to the pool until the pool is filled.</w:t>
      </w:r>
    </w:p>
    <w:p w:rsidR="002545D4" w:rsidRDefault="002545D4" w:rsidP="002545D4">
      <w:pPr>
        <w:tabs>
          <w:tab w:val="left" w:pos="-720"/>
        </w:tabs>
        <w:suppressAutoHyphens/>
        <w:jc w:val="both"/>
        <w:rPr>
          <w:rFonts w:ascii="TmsRmn 11pt" w:hAnsi="TmsRmn 11pt"/>
          <w:spacing w:val="-2"/>
          <w:sz w:val="22"/>
        </w:rPr>
      </w:pPr>
    </w:p>
    <w:p w:rsidR="002545D4" w:rsidRDefault="002545D4" w:rsidP="002545D4">
      <w:pPr>
        <w:tabs>
          <w:tab w:val="left" w:pos="-720"/>
          <w:tab w:val="left" w:pos="0"/>
          <w:tab w:val="left" w:pos="720"/>
        </w:tabs>
        <w:suppressAutoHyphens/>
        <w:ind w:left="1440" w:hanging="1440"/>
        <w:jc w:val="both"/>
        <w:rPr>
          <w:rFonts w:ascii="TmsRmn 11pt" w:hAnsi="TmsRmn 11pt"/>
          <w:spacing w:val="-2"/>
          <w:sz w:val="22"/>
        </w:rPr>
      </w:pPr>
      <w:r>
        <w:rPr>
          <w:rFonts w:ascii="TmsRmn 11pt" w:hAnsi="TmsRmn 11pt"/>
          <w:spacing w:val="-2"/>
          <w:sz w:val="22"/>
        </w:rPr>
        <w:tab/>
        <w:t>E.</w:t>
      </w:r>
      <w:r>
        <w:rPr>
          <w:rFonts w:ascii="TmsRmn 11pt" w:hAnsi="TmsRmn 11pt"/>
          <w:spacing w:val="-2"/>
          <w:sz w:val="22"/>
        </w:rPr>
        <w:tab/>
        <w:t>Names will be listed in a permanent order, and the contribution of days to fill the pool, and to replenish it to the maximum of 90 days at the beginning of a year, will be conducted on a rotation basis with no one contributing more than one day per year.</w:t>
      </w:r>
    </w:p>
    <w:p w:rsidR="002545D4" w:rsidRDefault="002545D4" w:rsidP="002545D4">
      <w:pPr>
        <w:tabs>
          <w:tab w:val="left" w:pos="-720"/>
        </w:tabs>
        <w:suppressAutoHyphens/>
        <w:jc w:val="both"/>
        <w:rPr>
          <w:rFonts w:ascii="TmsRmn 11pt" w:hAnsi="TmsRmn 11pt"/>
          <w:spacing w:val="-2"/>
          <w:sz w:val="22"/>
        </w:rPr>
      </w:pPr>
    </w:p>
    <w:p w:rsidR="008F3AA5" w:rsidRPr="008F3AA5" w:rsidRDefault="002545D4" w:rsidP="008F3AA5">
      <w:pPr>
        <w:pStyle w:val="ListParagraph"/>
        <w:numPr>
          <w:ilvl w:val="0"/>
          <w:numId w:val="18"/>
        </w:numPr>
        <w:tabs>
          <w:tab w:val="left" w:pos="-720"/>
          <w:tab w:val="left" w:pos="0"/>
          <w:tab w:val="left" w:pos="720"/>
        </w:tabs>
        <w:suppressAutoHyphens/>
        <w:jc w:val="both"/>
        <w:rPr>
          <w:rFonts w:ascii="TmsRmn 11pt" w:hAnsi="TmsRmn 11pt"/>
          <w:spacing w:val="-2"/>
          <w:sz w:val="22"/>
        </w:rPr>
      </w:pPr>
      <w:r w:rsidRPr="008F3AA5">
        <w:rPr>
          <w:rFonts w:ascii="TmsRmn 11pt" w:hAnsi="TmsRmn 11pt"/>
          <w:spacing w:val="-2"/>
          <w:sz w:val="22"/>
        </w:rPr>
        <w:t>New teachers entering the system will have their names placed on the rotation in such a position as to facilitate their contribution to the pool during their first year, if days are needed in the pool.</w:t>
      </w:r>
    </w:p>
    <w:p w:rsidR="008F3AA5" w:rsidRDefault="008F3AA5" w:rsidP="008F3AA5">
      <w:pPr>
        <w:pStyle w:val="ListParagraph"/>
        <w:tabs>
          <w:tab w:val="left" w:pos="-720"/>
          <w:tab w:val="left" w:pos="0"/>
          <w:tab w:val="left" w:pos="720"/>
        </w:tabs>
        <w:suppressAutoHyphens/>
        <w:jc w:val="both"/>
        <w:rPr>
          <w:rFonts w:ascii="TmsRmn 11pt" w:hAnsi="TmsRmn 11pt"/>
          <w:spacing w:val="-2"/>
          <w:sz w:val="22"/>
        </w:rPr>
      </w:pPr>
    </w:p>
    <w:p w:rsidR="002545D4" w:rsidRPr="008F3AA5" w:rsidRDefault="002545D4" w:rsidP="008F3AA5">
      <w:pPr>
        <w:pStyle w:val="ListParagraph"/>
        <w:tabs>
          <w:tab w:val="left" w:pos="-720"/>
          <w:tab w:val="left" w:pos="0"/>
          <w:tab w:val="left" w:pos="720"/>
        </w:tabs>
        <w:suppressAutoHyphens/>
        <w:jc w:val="both"/>
        <w:rPr>
          <w:rFonts w:ascii="TmsRmn 11pt" w:hAnsi="TmsRmn 11pt"/>
          <w:spacing w:val="-2"/>
          <w:sz w:val="22"/>
        </w:rPr>
      </w:pPr>
      <w:r w:rsidRPr="008F3AA5">
        <w:rPr>
          <w:rFonts w:ascii="TmsRmn 11pt" w:hAnsi="TmsRmn 11pt"/>
          <w:b/>
          <w:spacing w:val="-2"/>
          <w:sz w:val="22"/>
          <w:u w:val="single"/>
        </w:rPr>
        <w:t>CONDITIONS FOR FAMILY AND MEDICAL LEAVE POOL</w:t>
      </w:r>
    </w:p>
    <w:p w:rsidR="002545D4" w:rsidRDefault="002545D4" w:rsidP="002545D4">
      <w:pPr>
        <w:tabs>
          <w:tab w:val="left" w:pos="-720"/>
        </w:tabs>
        <w:suppressAutoHyphens/>
        <w:jc w:val="both"/>
        <w:rPr>
          <w:rFonts w:ascii="TmsRmn 11pt" w:hAnsi="TmsRmn 11pt"/>
          <w:spacing w:val="-2"/>
          <w:sz w:val="22"/>
        </w:rPr>
      </w:pPr>
    </w:p>
    <w:p w:rsidR="002545D4" w:rsidRDefault="002545D4" w:rsidP="002545D4">
      <w:pPr>
        <w:tabs>
          <w:tab w:val="left" w:pos="-720"/>
          <w:tab w:val="left" w:pos="0"/>
          <w:tab w:val="left" w:pos="720"/>
        </w:tabs>
        <w:suppressAutoHyphens/>
        <w:ind w:left="1440" w:hanging="1440"/>
        <w:jc w:val="both"/>
        <w:rPr>
          <w:rFonts w:ascii="TmsRmn 11pt" w:hAnsi="TmsRmn 11pt"/>
          <w:spacing w:val="-2"/>
          <w:sz w:val="22"/>
        </w:rPr>
      </w:pPr>
      <w:r>
        <w:rPr>
          <w:rFonts w:ascii="TmsRmn 11pt" w:hAnsi="TmsRmn 11pt"/>
          <w:spacing w:val="-2"/>
          <w:sz w:val="22"/>
        </w:rPr>
        <w:tab/>
        <w:t>1.</w:t>
      </w:r>
      <w:r>
        <w:rPr>
          <w:rFonts w:ascii="TmsRmn 11pt" w:hAnsi="TmsRmn 11pt"/>
          <w:spacing w:val="-2"/>
          <w:sz w:val="22"/>
        </w:rPr>
        <w:tab/>
        <w:t>The pool is to consist of 90 days at the beginning of each year, after the pool reaches that maximum.</w:t>
      </w:r>
    </w:p>
    <w:p w:rsidR="002545D4" w:rsidRDefault="002545D4" w:rsidP="002545D4">
      <w:pPr>
        <w:tabs>
          <w:tab w:val="left" w:pos="-720"/>
        </w:tabs>
        <w:suppressAutoHyphens/>
        <w:jc w:val="both"/>
        <w:rPr>
          <w:rFonts w:ascii="TmsRmn 11pt" w:hAnsi="TmsRmn 11pt"/>
          <w:spacing w:val="-2"/>
          <w:sz w:val="22"/>
        </w:rPr>
      </w:pPr>
    </w:p>
    <w:p w:rsidR="002545D4" w:rsidRDefault="002545D4" w:rsidP="002545D4">
      <w:pPr>
        <w:tabs>
          <w:tab w:val="left" w:pos="-720"/>
          <w:tab w:val="left" w:pos="0"/>
          <w:tab w:val="left" w:pos="720"/>
        </w:tabs>
        <w:suppressAutoHyphens/>
        <w:ind w:left="1440" w:hanging="1440"/>
        <w:jc w:val="both"/>
        <w:rPr>
          <w:rFonts w:ascii="TmsRmn 11pt" w:hAnsi="TmsRmn 11pt"/>
          <w:spacing w:val="-2"/>
          <w:sz w:val="22"/>
        </w:rPr>
      </w:pPr>
      <w:r>
        <w:rPr>
          <w:rFonts w:ascii="TmsRmn 11pt" w:hAnsi="TmsRmn 11pt"/>
          <w:spacing w:val="-2"/>
          <w:sz w:val="22"/>
        </w:rPr>
        <w:tab/>
        <w:t>2.</w:t>
      </w:r>
      <w:r>
        <w:rPr>
          <w:rFonts w:ascii="TmsRmn 11pt" w:hAnsi="TmsRmn 11pt"/>
          <w:spacing w:val="-2"/>
          <w:sz w:val="22"/>
        </w:rPr>
        <w:tab/>
        <w:t xml:space="preserve">Any one individual may not use more than 40 days from the pool in any one year. </w:t>
      </w:r>
    </w:p>
    <w:p w:rsidR="002545D4" w:rsidRDefault="002545D4" w:rsidP="002545D4">
      <w:pPr>
        <w:tabs>
          <w:tab w:val="left" w:pos="-720"/>
          <w:tab w:val="left" w:pos="0"/>
          <w:tab w:val="left" w:pos="720"/>
        </w:tabs>
        <w:suppressAutoHyphens/>
        <w:ind w:left="1440" w:hanging="1440"/>
        <w:jc w:val="both"/>
        <w:rPr>
          <w:rFonts w:ascii="TmsRmn 11pt" w:hAnsi="TmsRmn 11pt"/>
          <w:spacing w:val="-2"/>
          <w:sz w:val="22"/>
          <w:u w:val="single"/>
        </w:rPr>
      </w:pPr>
    </w:p>
    <w:p w:rsidR="002545D4" w:rsidRDefault="002545D4" w:rsidP="002545D4">
      <w:pPr>
        <w:tabs>
          <w:tab w:val="left" w:pos="-720"/>
          <w:tab w:val="left" w:pos="0"/>
          <w:tab w:val="left" w:pos="720"/>
        </w:tabs>
        <w:suppressAutoHyphens/>
        <w:ind w:left="1440" w:hanging="1440"/>
        <w:jc w:val="both"/>
        <w:rPr>
          <w:rFonts w:ascii="TmsRmn 11pt" w:hAnsi="TmsRmn 11pt"/>
          <w:spacing w:val="-2"/>
          <w:sz w:val="22"/>
        </w:rPr>
      </w:pPr>
      <w:r>
        <w:rPr>
          <w:rFonts w:ascii="TmsRmn 11pt" w:hAnsi="TmsRmn 11pt"/>
          <w:spacing w:val="-2"/>
          <w:sz w:val="22"/>
        </w:rPr>
        <w:tab/>
        <w:t>3.</w:t>
      </w:r>
      <w:r>
        <w:rPr>
          <w:rFonts w:ascii="TmsRmn 11pt" w:hAnsi="TmsRmn 11pt"/>
          <w:spacing w:val="-2"/>
          <w:sz w:val="22"/>
        </w:rPr>
        <w:tab/>
        <w:t>The pool is to be used by an individual only after their own accumulated family and medical leave is exhausted.</w:t>
      </w:r>
    </w:p>
    <w:p w:rsidR="002545D4" w:rsidRDefault="002545D4" w:rsidP="002545D4">
      <w:pPr>
        <w:tabs>
          <w:tab w:val="left" w:pos="-720"/>
        </w:tabs>
        <w:suppressAutoHyphens/>
        <w:jc w:val="both"/>
        <w:rPr>
          <w:rFonts w:ascii="TmsRmn 11pt" w:hAnsi="TmsRmn 11pt"/>
          <w:spacing w:val="-2"/>
          <w:sz w:val="22"/>
        </w:rPr>
      </w:pPr>
    </w:p>
    <w:p w:rsidR="002545D4" w:rsidRDefault="002545D4" w:rsidP="002545D4">
      <w:pPr>
        <w:tabs>
          <w:tab w:val="left" w:pos="-720"/>
          <w:tab w:val="left" w:pos="0"/>
          <w:tab w:val="left" w:pos="720"/>
        </w:tabs>
        <w:suppressAutoHyphens/>
        <w:ind w:left="1440" w:hanging="1440"/>
        <w:jc w:val="both"/>
        <w:rPr>
          <w:rFonts w:ascii="TmsRmn 11pt" w:hAnsi="TmsRmn 11pt"/>
          <w:spacing w:val="-2"/>
          <w:sz w:val="22"/>
        </w:rPr>
      </w:pPr>
      <w:r>
        <w:rPr>
          <w:rFonts w:ascii="TmsRmn 11pt" w:hAnsi="TmsRmn 11pt"/>
          <w:spacing w:val="-2"/>
          <w:sz w:val="22"/>
        </w:rPr>
        <w:tab/>
        <w:t>4.</w:t>
      </w:r>
      <w:r>
        <w:rPr>
          <w:rFonts w:ascii="TmsRmn 11pt" w:hAnsi="TmsRmn 11pt"/>
          <w:spacing w:val="-2"/>
          <w:sz w:val="22"/>
        </w:rPr>
        <w:tab/>
        <w:t>Each person will contribute one day of their family and medical leave each year to the pool until the pool is filled to a maximum of 90 days.  The pool will be refilled by individuals contributing one day per year on a rotation basis as needed.</w:t>
      </w:r>
    </w:p>
    <w:p w:rsidR="002545D4" w:rsidRDefault="002545D4" w:rsidP="002545D4">
      <w:pPr>
        <w:tabs>
          <w:tab w:val="left" w:pos="-720"/>
        </w:tabs>
        <w:suppressAutoHyphens/>
        <w:jc w:val="both"/>
        <w:rPr>
          <w:rFonts w:ascii="TmsRmn 11pt" w:hAnsi="TmsRmn 11pt"/>
          <w:spacing w:val="-2"/>
          <w:sz w:val="22"/>
        </w:rPr>
      </w:pPr>
    </w:p>
    <w:p w:rsidR="002545D4" w:rsidRDefault="002545D4" w:rsidP="002545D4">
      <w:pPr>
        <w:tabs>
          <w:tab w:val="left" w:pos="-720"/>
          <w:tab w:val="left" w:pos="0"/>
          <w:tab w:val="left" w:pos="720"/>
        </w:tabs>
        <w:suppressAutoHyphens/>
        <w:ind w:left="1440" w:hanging="1440"/>
        <w:jc w:val="both"/>
        <w:rPr>
          <w:rFonts w:ascii="TmsRmn 11pt" w:hAnsi="TmsRmn 11pt"/>
          <w:spacing w:val="-2"/>
          <w:sz w:val="22"/>
        </w:rPr>
      </w:pPr>
      <w:r>
        <w:rPr>
          <w:rFonts w:ascii="TmsRmn 11pt" w:hAnsi="TmsRmn 11pt"/>
          <w:spacing w:val="-2"/>
          <w:sz w:val="22"/>
        </w:rPr>
        <w:tab/>
        <w:t>5.</w:t>
      </w:r>
      <w:r>
        <w:rPr>
          <w:rFonts w:ascii="TmsRmn 11pt" w:hAnsi="TmsRmn 11pt"/>
          <w:spacing w:val="-2"/>
          <w:sz w:val="22"/>
        </w:rPr>
        <w:tab/>
        <w:t>Use of this pool will be determined by a unanimous decision of a committee consisting of the Superintendent or his appointed representative, the principal of the building of a person involved, and two members of the Teachers Council appointed by the Council's president.  The applicant must be notified of the committee's decision no later than five (5) school days after the application is submitted.</w:t>
      </w:r>
    </w:p>
    <w:p w:rsidR="002545D4" w:rsidRDefault="002545D4" w:rsidP="002545D4">
      <w:pPr>
        <w:tabs>
          <w:tab w:val="left" w:pos="-720"/>
        </w:tabs>
        <w:suppressAutoHyphens/>
        <w:jc w:val="both"/>
        <w:rPr>
          <w:rFonts w:ascii="TmsRmn 11pt" w:hAnsi="TmsRmn 11pt"/>
          <w:spacing w:val="-2"/>
          <w:sz w:val="22"/>
        </w:rPr>
      </w:pPr>
    </w:p>
    <w:p w:rsidR="002545D4" w:rsidRDefault="002545D4" w:rsidP="002545D4">
      <w:pPr>
        <w:tabs>
          <w:tab w:val="left" w:pos="-720"/>
          <w:tab w:val="left" w:pos="0"/>
          <w:tab w:val="left" w:pos="720"/>
        </w:tabs>
        <w:suppressAutoHyphens/>
        <w:ind w:left="1440" w:hanging="1440"/>
        <w:jc w:val="both"/>
        <w:rPr>
          <w:rFonts w:ascii="TmsRmn 11pt" w:hAnsi="TmsRmn 11pt"/>
          <w:spacing w:val="-2"/>
          <w:sz w:val="22"/>
        </w:rPr>
      </w:pPr>
      <w:r>
        <w:rPr>
          <w:rFonts w:ascii="TmsRmn 11pt" w:hAnsi="TmsRmn 11pt"/>
          <w:spacing w:val="-2"/>
          <w:sz w:val="22"/>
        </w:rPr>
        <w:tab/>
        <w:t>6.</w:t>
      </w:r>
      <w:r>
        <w:rPr>
          <w:rFonts w:ascii="TmsRmn 11pt" w:hAnsi="TmsRmn 11pt"/>
          <w:spacing w:val="-2"/>
          <w:sz w:val="22"/>
        </w:rPr>
        <w:tab/>
        <w:t>Any member on the committee who applies for use of the family and medical leave pool shall disqualify himself/herself from the committee.</w:t>
      </w:r>
    </w:p>
    <w:p w:rsidR="002545D4" w:rsidRDefault="002545D4" w:rsidP="002545D4">
      <w:pPr>
        <w:tabs>
          <w:tab w:val="left" w:pos="-720"/>
        </w:tabs>
        <w:suppressAutoHyphens/>
        <w:jc w:val="both"/>
        <w:rPr>
          <w:rFonts w:ascii="TmsRmn 11pt" w:hAnsi="TmsRmn 11pt"/>
          <w:spacing w:val="-2"/>
          <w:sz w:val="22"/>
        </w:rPr>
      </w:pPr>
    </w:p>
    <w:p w:rsidR="002545D4" w:rsidRDefault="002545D4" w:rsidP="002545D4">
      <w:pPr>
        <w:tabs>
          <w:tab w:val="left" w:pos="-720"/>
          <w:tab w:val="left" w:pos="0"/>
          <w:tab w:val="left" w:pos="720"/>
        </w:tabs>
        <w:suppressAutoHyphens/>
        <w:ind w:left="1440" w:hanging="1440"/>
        <w:jc w:val="both"/>
        <w:rPr>
          <w:rFonts w:ascii="TmsRmn 11pt" w:hAnsi="TmsRmn 11pt"/>
          <w:spacing w:val="-2"/>
          <w:sz w:val="22"/>
        </w:rPr>
      </w:pPr>
      <w:r>
        <w:rPr>
          <w:rFonts w:ascii="TmsRmn 11pt" w:hAnsi="TmsRmn 11pt"/>
          <w:spacing w:val="-2"/>
          <w:sz w:val="22"/>
        </w:rPr>
        <w:tab/>
        <w:t>7.</w:t>
      </w:r>
      <w:r>
        <w:rPr>
          <w:rFonts w:ascii="TmsRmn 11pt" w:hAnsi="TmsRmn 11pt"/>
          <w:spacing w:val="-2"/>
          <w:sz w:val="22"/>
        </w:rPr>
        <w:tab/>
        <w:t xml:space="preserve">Use of this pool shall be limited to emergency situations, such as prolonged illness or serious injury.  </w:t>
      </w:r>
    </w:p>
    <w:p w:rsidR="002545D4" w:rsidRDefault="002545D4" w:rsidP="002545D4">
      <w:pPr>
        <w:tabs>
          <w:tab w:val="left" w:pos="-720"/>
        </w:tabs>
        <w:suppressAutoHyphens/>
        <w:jc w:val="both"/>
        <w:rPr>
          <w:rFonts w:ascii="TmsRmn 11pt" w:hAnsi="TmsRmn 11pt"/>
          <w:spacing w:val="-2"/>
          <w:sz w:val="22"/>
        </w:rPr>
      </w:pPr>
    </w:p>
    <w:p w:rsidR="002545D4" w:rsidRDefault="002545D4" w:rsidP="002545D4">
      <w:pPr>
        <w:tabs>
          <w:tab w:val="left" w:pos="-720"/>
          <w:tab w:val="left" w:pos="0"/>
          <w:tab w:val="left" w:pos="720"/>
        </w:tabs>
        <w:suppressAutoHyphens/>
        <w:ind w:left="1440" w:hanging="1440"/>
        <w:jc w:val="both"/>
        <w:rPr>
          <w:rFonts w:ascii="TmsRmn 11pt" w:hAnsi="TmsRmn 11pt"/>
          <w:spacing w:val="-2"/>
          <w:sz w:val="22"/>
        </w:rPr>
      </w:pPr>
      <w:r>
        <w:rPr>
          <w:rFonts w:ascii="TmsRmn 11pt" w:hAnsi="TmsRmn 11pt"/>
          <w:spacing w:val="-2"/>
          <w:sz w:val="22"/>
        </w:rPr>
        <w:tab/>
        <w:t>8.</w:t>
      </w:r>
      <w:r>
        <w:rPr>
          <w:rFonts w:ascii="TmsRmn 11pt" w:hAnsi="TmsRmn 11pt"/>
          <w:spacing w:val="-2"/>
          <w:sz w:val="22"/>
        </w:rPr>
        <w:tab/>
        <w:t>Guidelines as to whom this leave will apply shall be the same as those guidelines established for normal sick leave.</w:t>
      </w:r>
    </w:p>
    <w:p w:rsidR="002545D4" w:rsidRDefault="002545D4" w:rsidP="008F3AA5">
      <w:pPr>
        <w:pStyle w:val="SUBHEAD"/>
      </w:pPr>
    </w:p>
    <w:p w:rsidR="002545D4" w:rsidRDefault="002545D4" w:rsidP="008F3AA5">
      <w:pPr>
        <w:pStyle w:val="SUBHEAD"/>
      </w:pPr>
    </w:p>
    <w:p w:rsidR="002545D4" w:rsidRPr="004557F8" w:rsidRDefault="002545D4" w:rsidP="002545D4">
      <w:pPr>
        <w:pStyle w:val="BodyText2"/>
        <w:rPr>
          <w:u w:val="single"/>
        </w:rPr>
      </w:pPr>
      <w:r w:rsidRPr="004557F8">
        <w:rPr>
          <w:u w:val="single"/>
        </w:rPr>
        <w:t>S</w:t>
      </w:r>
      <w:r>
        <w:rPr>
          <w:u w:val="single"/>
        </w:rPr>
        <w:t>ECTION D</w:t>
      </w:r>
      <w:r w:rsidRPr="004557F8">
        <w:rPr>
          <w:u w:val="single"/>
        </w:rPr>
        <w:t>:  JURY DUTY</w:t>
      </w:r>
    </w:p>
    <w:p w:rsidR="002545D4" w:rsidRPr="004557F8" w:rsidRDefault="002545D4" w:rsidP="002545D4">
      <w:pPr>
        <w:pStyle w:val="BodyText2"/>
        <w:rPr>
          <w:b w:val="0"/>
        </w:rPr>
      </w:pPr>
    </w:p>
    <w:p w:rsidR="002545D4" w:rsidRPr="00541F73" w:rsidRDefault="002545D4" w:rsidP="002545D4">
      <w:pPr>
        <w:pStyle w:val="BodyText2"/>
        <w:rPr>
          <w:b w:val="0"/>
        </w:rPr>
      </w:pPr>
      <w:r w:rsidRPr="00541F73">
        <w:rPr>
          <w:b w:val="0"/>
        </w:rPr>
        <w:t xml:space="preserve">A.  </w:t>
      </w:r>
      <w:r w:rsidRPr="00541F73">
        <w:rPr>
          <w:b w:val="0"/>
        </w:rPr>
        <w:tab/>
        <w:t>An  employee  called  to  jury  duty  will  be  paid  regular  school  wages  if  the employee endorses</w:t>
      </w:r>
    </w:p>
    <w:p w:rsidR="002545D4" w:rsidRPr="00541F73" w:rsidRDefault="002545D4" w:rsidP="002545D4">
      <w:pPr>
        <w:pStyle w:val="BodyText2"/>
        <w:rPr>
          <w:b w:val="0"/>
        </w:rPr>
      </w:pPr>
      <w:r w:rsidRPr="00541F73">
        <w:rPr>
          <w:b w:val="0"/>
        </w:rPr>
        <w:tab/>
        <w:t xml:space="preserve">all jury duty pay, except reimbursement for mileage and subsistence,  over  to  the </w:t>
      </w:r>
      <w:r w:rsidRPr="00541F73">
        <w:rPr>
          <w:b w:val="0"/>
        </w:rPr>
        <w:tab/>
        <w:t>district.</w:t>
      </w:r>
    </w:p>
    <w:p w:rsidR="002545D4" w:rsidRPr="00541F73" w:rsidRDefault="002545D4" w:rsidP="002545D4">
      <w:pPr>
        <w:pStyle w:val="BodyText2"/>
        <w:rPr>
          <w:b w:val="0"/>
        </w:rPr>
      </w:pPr>
    </w:p>
    <w:p w:rsidR="002545D4" w:rsidRDefault="002545D4" w:rsidP="002545D4">
      <w:pPr>
        <w:tabs>
          <w:tab w:val="left" w:pos="-720"/>
        </w:tabs>
        <w:suppressAutoHyphens/>
        <w:jc w:val="both"/>
        <w:rPr>
          <w:rFonts w:ascii="TmsRmn 11pt" w:hAnsi="TmsRmn 11pt"/>
          <w:spacing w:val="-2"/>
          <w:sz w:val="22"/>
        </w:rPr>
      </w:pPr>
    </w:p>
    <w:p w:rsidR="002545D4" w:rsidRPr="00541F73" w:rsidRDefault="002545D4" w:rsidP="002545D4">
      <w:pPr>
        <w:pStyle w:val="BodyText2"/>
        <w:rPr>
          <w:bCs/>
          <w:u w:val="single"/>
        </w:rPr>
      </w:pPr>
      <w:r w:rsidRPr="00541F73">
        <w:rPr>
          <w:rStyle w:val="BodyTextIndent2Char"/>
          <w:bCs/>
          <w:u w:val="single"/>
        </w:rPr>
        <w:t>SECTION E:  MILITARY</w:t>
      </w:r>
      <w:r w:rsidRPr="00541F73">
        <w:rPr>
          <w:bCs/>
          <w:u w:val="single"/>
        </w:rPr>
        <w:t xml:space="preserve"> LEAVE</w:t>
      </w:r>
    </w:p>
    <w:p w:rsidR="002545D4" w:rsidRPr="00541F73" w:rsidRDefault="002545D4" w:rsidP="002545D4">
      <w:pPr>
        <w:pStyle w:val="BodyText2"/>
        <w:rPr>
          <w:bCs/>
          <w:u w:val="single"/>
        </w:rPr>
      </w:pPr>
    </w:p>
    <w:p w:rsidR="002545D4" w:rsidRPr="00541F73" w:rsidRDefault="002545D4" w:rsidP="002545D4">
      <w:pPr>
        <w:pStyle w:val="BodyText2"/>
        <w:rPr>
          <w:b w:val="0"/>
        </w:rPr>
      </w:pPr>
      <w:r w:rsidRPr="00541F73">
        <w:rPr>
          <w:b w:val="0"/>
        </w:rPr>
        <w:t>A.</w:t>
      </w:r>
      <w:r>
        <w:rPr>
          <w:b w:val="0"/>
        </w:rPr>
        <w:t xml:space="preserve">       </w:t>
      </w:r>
      <w:r w:rsidRPr="00541F73">
        <w:rPr>
          <w:b w:val="0"/>
        </w:rPr>
        <w:t>A military leave of absence shall be granted to any teacher who is inducted for military</w:t>
      </w:r>
      <w:r>
        <w:rPr>
          <w:b w:val="0"/>
        </w:rPr>
        <w:t xml:space="preserve"> </w:t>
      </w:r>
      <w:r w:rsidRPr="00541F73">
        <w:rPr>
          <w:b w:val="0"/>
        </w:rPr>
        <w:t xml:space="preserve"> duty in any </w:t>
      </w:r>
    </w:p>
    <w:p w:rsidR="002545D4" w:rsidRPr="00541F73" w:rsidRDefault="002545D4" w:rsidP="002545D4">
      <w:pPr>
        <w:pStyle w:val="BodyText2"/>
        <w:rPr>
          <w:b w:val="0"/>
        </w:rPr>
      </w:pPr>
      <w:r w:rsidRPr="00541F73">
        <w:rPr>
          <w:b w:val="0"/>
        </w:rPr>
        <w:t xml:space="preserve">           branch of the armed forces of the United States.  Upon return from military leave, the teacher shall</w:t>
      </w:r>
    </w:p>
    <w:p w:rsidR="002545D4" w:rsidRPr="00541F73" w:rsidRDefault="002545D4" w:rsidP="002545D4">
      <w:pPr>
        <w:pStyle w:val="BodyText2"/>
        <w:rPr>
          <w:b w:val="0"/>
        </w:rPr>
      </w:pPr>
      <w:r w:rsidRPr="00541F73">
        <w:rPr>
          <w:b w:val="0"/>
        </w:rPr>
        <w:lastRenderedPageBreak/>
        <w:t xml:space="preserve">           be given consideration for employment in any comparable position which is available at  the time of </w:t>
      </w:r>
    </w:p>
    <w:p w:rsidR="002545D4" w:rsidRPr="00541F73" w:rsidRDefault="002545D4" w:rsidP="002545D4">
      <w:pPr>
        <w:pStyle w:val="BodyText2"/>
        <w:rPr>
          <w:b w:val="0"/>
        </w:rPr>
      </w:pPr>
      <w:r w:rsidRPr="00541F73">
        <w:rPr>
          <w:b w:val="0"/>
        </w:rPr>
        <w:t xml:space="preserve">          the teacher’s return.</w:t>
      </w:r>
    </w:p>
    <w:p w:rsidR="002545D4" w:rsidRDefault="002545D4" w:rsidP="002545D4">
      <w:pPr>
        <w:pStyle w:val="BodyText2"/>
      </w:pPr>
    </w:p>
    <w:p w:rsidR="002545D4" w:rsidRPr="00A426ED" w:rsidRDefault="002545D4" w:rsidP="002545D4">
      <w:pPr>
        <w:tabs>
          <w:tab w:val="left" w:pos="-720"/>
        </w:tabs>
        <w:suppressAutoHyphens/>
        <w:jc w:val="both"/>
        <w:rPr>
          <w:rFonts w:ascii="Times New Roman" w:hAnsi="Times New Roman"/>
          <w:spacing w:val="-2"/>
          <w:sz w:val="22"/>
        </w:rPr>
      </w:pPr>
    </w:p>
    <w:p w:rsidR="002545D4" w:rsidRDefault="002545D4" w:rsidP="002545D4">
      <w:pPr>
        <w:pStyle w:val="agreementhead"/>
      </w:pPr>
    </w:p>
    <w:p w:rsidR="002545D4" w:rsidRDefault="002545D4" w:rsidP="00002BB3">
      <w:pPr>
        <w:pStyle w:val="agreementhead"/>
        <w:jc w:val="left"/>
      </w:pPr>
      <w:bookmarkStart w:id="155" w:name="_Toc165514774"/>
      <w:bookmarkStart w:id="156" w:name="_Toc165947436"/>
      <w:bookmarkStart w:id="157" w:name="_Toc521509696"/>
      <w:r>
        <w:t>ARTICLE FIVE:</w:t>
      </w:r>
      <w:bookmarkEnd w:id="155"/>
      <w:bookmarkEnd w:id="156"/>
      <w:bookmarkEnd w:id="157"/>
    </w:p>
    <w:p w:rsidR="002545D4" w:rsidRDefault="002545D4" w:rsidP="00002BB3">
      <w:pPr>
        <w:pStyle w:val="agreementhead"/>
        <w:jc w:val="left"/>
      </w:pPr>
      <w:bookmarkStart w:id="158" w:name="_Toc403209750"/>
      <w:bookmarkStart w:id="159" w:name="_Toc165514775"/>
      <w:bookmarkStart w:id="160" w:name="_Toc165947437"/>
      <w:bookmarkStart w:id="161" w:name="_Toc521509697"/>
      <w:r>
        <w:t>INSURANCE AND FRINGE BENEFITS</w:t>
      </w:r>
      <w:bookmarkEnd w:id="158"/>
      <w:bookmarkEnd w:id="159"/>
      <w:bookmarkEnd w:id="160"/>
      <w:bookmarkEnd w:id="161"/>
    </w:p>
    <w:p w:rsidR="002545D4" w:rsidRDefault="002545D4" w:rsidP="002545D4">
      <w:pPr>
        <w:tabs>
          <w:tab w:val="left" w:pos="-720"/>
        </w:tabs>
        <w:suppressAutoHyphens/>
        <w:jc w:val="both"/>
        <w:rPr>
          <w:rFonts w:ascii="TmsRmn 11pt" w:hAnsi="TmsRmn 11pt"/>
          <w:spacing w:val="-2"/>
          <w:sz w:val="22"/>
        </w:rPr>
      </w:pPr>
    </w:p>
    <w:p w:rsidR="002545D4" w:rsidRDefault="002545D4" w:rsidP="002545D4">
      <w:pPr>
        <w:tabs>
          <w:tab w:val="left" w:pos="-720"/>
        </w:tabs>
        <w:suppressAutoHyphens/>
        <w:jc w:val="both"/>
        <w:rPr>
          <w:rFonts w:ascii="TmsRmn 11pt" w:hAnsi="TmsRmn 11pt"/>
          <w:spacing w:val="-2"/>
          <w:sz w:val="22"/>
        </w:rPr>
      </w:pPr>
    </w:p>
    <w:p w:rsidR="002545D4" w:rsidRDefault="002545D4" w:rsidP="008F3AA5">
      <w:pPr>
        <w:pStyle w:val="SUBHEAD"/>
        <w:jc w:val="left"/>
      </w:pPr>
      <w:bookmarkStart w:id="162" w:name="_Toc403209752"/>
      <w:bookmarkStart w:id="163" w:name="_Toc165514776"/>
      <w:bookmarkStart w:id="164" w:name="_Toc165947438"/>
      <w:bookmarkStart w:id="165" w:name="_Toc521509698"/>
      <w:r>
        <w:t>SECTION A:  SALARY REDUCTION</w:t>
      </w:r>
      <w:bookmarkEnd w:id="162"/>
      <w:bookmarkEnd w:id="163"/>
      <w:bookmarkEnd w:id="164"/>
      <w:bookmarkEnd w:id="165"/>
    </w:p>
    <w:p w:rsidR="002545D4" w:rsidRDefault="002545D4" w:rsidP="002545D4">
      <w:pPr>
        <w:tabs>
          <w:tab w:val="left" w:pos="-720"/>
        </w:tabs>
        <w:suppressAutoHyphens/>
        <w:jc w:val="both"/>
        <w:rPr>
          <w:rFonts w:ascii="TmsRmn 11pt" w:hAnsi="TmsRmn 11pt"/>
          <w:spacing w:val="-2"/>
          <w:sz w:val="22"/>
          <w:u w:val="single"/>
        </w:rPr>
      </w:pPr>
      <w:r>
        <w:rPr>
          <w:rFonts w:ascii="TmsRmn 11pt" w:hAnsi="TmsRmn 11pt"/>
          <w:spacing w:val="-2"/>
          <w:sz w:val="22"/>
        </w:rPr>
        <w:t>Participants shall be entitled to select (by completing the Employee's Selection Form) any one or a combination of benefits as provided.</w:t>
      </w:r>
    </w:p>
    <w:p w:rsidR="002545D4" w:rsidRDefault="002545D4" w:rsidP="002545D4">
      <w:pPr>
        <w:tabs>
          <w:tab w:val="left" w:pos="-720"/>
        </w:tabs>
        <w:suppressAutoHyphens/>
        <w:jc w:val="both"/>
        <w:rPr>
          <w:rFonts w:ascii="TmsRmn 11pt" w:hAnsi="TmsRmn 11pt"/>
          <w:spacing w:val="-2"/>
          <w:sz w:val="22"/>
          <w:u w:val="single"/>
        </w:rPr>
      </w:pPr>
    </w:p>
    <w:p w:rsidR="002545D4" w:rsidRDefault="002545D4" w:rsidP="002545D4">
      <w:pPr>
        <w:tabs>
          <w:tab w:val="left" w:pos="-720"/>
        </w:tabs>
        <w:suppressAutoHyphens/>
        <w:jc w:val="both"/>
        <w:rPr>
          <w:rFonts w:ascii="TmsRmn 11pt" w:hAnsi="TmsRmn 11pt"/>
          <w:spacing w:val="-2"/>
          <w:sz w:val="22"/>
        </w:rPr>
      </w:pPr>
      <w:r>
        <w:rPr>
          <w:rFonts w:ascii="TmsRmn 11pt" w:hAnsi="TmsRmn 11pt"/>
          <w:spacing w:val="-2"/>
          <w:sz w:val="22"/>
        </w:rPr>
        <w:tab/>
        <w:t>A.</w:t>
      </w:r>
      <w:r>
        <w:rPr>
          <w:rFonts w:ascii="TmsRmn 11pt" w:hAnsi="TmsRmn 11pt"/>
          <w:spacing w:val="-2"/>
          <w:sz w:val="22"/>
        </w:rPr>
        <w:tab/>
      </w:r>
      <w:r>
        <w:rPr>
          <w:rFonts w:ascii="TmsRmn 11pt" w:hAnsi="TmsRmn 11pt"/>
          <w:spacing w:val="-2"/>
          <w:sz w:val="22"/>
          <w:u w:val="single"/>
        </w:rPr>
        <w:t>Selection of Benefits</w:t>
      </w:r>
    </w:p>
    <w:p w:rsidR="002545D4" w:rsidRDefault="002545D4" w:rsidP="002545D4">
      <w:pPr>
        <w:tabs>
          <w:tab w:val="left" w:pos="-720"/>
        </w:tabs>
        <w:suppressAutoHyphens/>
        <w:jc w:val="both"/>
        <w:rPr>
          <w:rFonts w:ascii="TmsRmn 11pt" w:hAnsi="TmsRmn 11pt"/>
          <w:spacing w:val="-2"/>
          <w:sz w:val="22"/>
        </w:rPr>
      </w:pPr>
      <w:r>
        <w:rPr>
          <w:rFonts w:ascii="TmsRmn 11pt" w:hAnsi="TmsRmn 11pt"/>
          <w:spacing w:val="-2"/>
          <w:sz w:val="22"/>
        </w:rPr>
        <w:tab/>
      </w:r>
      <w:r>
        <w:rPr>
          <w:rFonts w:ascii="TmsRmn 11pt" w:hAnsi="TmsRmn 11pt"/>
          <w:spacing w:val="-2"/>
          <w:sz w:val="22"/>
        </w:rPr>
        <w:tab/>
        <w:t>1.</w:t>
      </w:r>
      <w:r>
        <w:rPr>
          <w:rFonts w:ascii="TmsRmn 11pt" w:hAnsi="TmsRmn 11pt"/>
          <w:spacing w:val="-2"/>
          <w:sz w:val="22"/>
        </w:rPr>
        <w:tab/>
        <w:t>Group Health Insurance</w:t>
      </w:r>
    </w:p>
    <w:p w:rsidR="002545D4" w:rsidRDefault="002545D4" w:rsidP="002545D4">
      <w:pPr>
        <w:tabs>
          <w:tab w:val="left" w:pos="-720"/>
        </w:tabs>
        <w:suppressAutoHyphens/>
        <w:jc w:val="both"/>
        <w:rPr>
          <w:rFonts w:ascii="TmsRmn 11pt" w:hAnsi="TmsRmn 11pt"/>
          <w:spacing w:val="-2"/>
          <w:sz w:val="22"/>
        </w:rPr>
      </w:pPr>
      <w:r>
        <w:rPr>
          <w:rFonts w:ascii="TmsRmn 11pt" w:hAnsi="TmsRmn 11pt"/>
          <w:spacing w:val="-2"/>
          <w:sz w:val="22"/>
        </w:rPr>
        <w:tab/>
      </w:r>
      <w:r>
        <w:rPr>
          <w:rFonts w:ascii="TmsRmn 11pt" w:hAnsi="TmsRmn 11pt"/>
          <w:spacing w:val="-2"/>
          <w:sz w:val="22"/>
        </w:rPr>
        <w:tab/>
        <w:t>2.</w:t>
      </w:r>
      <w:r>
        <w:rPr>
          <w:rFonts w:ascii="TmsRmn 11pt" w:hAnsi="TmsRmn 11pt"/>
          <w:spacing w:val="-2"/>
          <w:sz w:val="22"/>
        </w:rPr>
        <w:tab/>
        <w:t>Disability Income Insurance</w:t>
      </w:r>
    </w:p>
    <w:p w:rsidR="002545D4" w:rsidRDefault="002545D4" w:rsidP="002545D4">
      <w:pPr>
        <w:tabs>
          <w:tab w:val="left" w:pos="-720"/>
        </w:tabs>
        <w:suppressAutoHyphens/>
        <w:jc w:val="both"/>
        <w:rPr>
          <w:rFonts w:ascii="TmsRmn 11pt" w:hAnsi="TmsRmn 11pt"/>
          <w:spacing w:val="-2"/>
          <w:sz w:val="22"/>
        </w:rPr>
      </w:pPr>
      <w:r>
        <w:rPr>
          <w:rFonts w:ascii="TmsRmn 11pt" w:hAnsi="TmsRmn 11pt"/>
          <w:spacing w:val="-2"/>
          <w:sz w:val="22"/>
        </w:rPr>
        <w:tab/>
      </w:r>
      <w:r>
        <w:rPr>
          <w:rFonts w:ascii="TmsRmn 11pt" w:hAnsi="TmsRmn 11pt"/>
          <w:spacing w:val="-2"/>
          <w:sz w:val="22"/>
        </w:rPr>
        <w:tab/>
        <w:t>3.</w:t>
      </w:r>
      <w:r>
        <w:rPr>
          <w:rFonts w:ascii="TmsRmn 11pt" w:hAnsi="TmsRmn 11pt"/>
          <w:spacing w:val="-2"/>
          <w:sz w:val="22"/>
        </w:rPr>
        <w:tab/>
        <w:t>Cancer Insurance</w:t>
      </w:r>
    </w:p>
    <w:p w:rsidR="002545D4" w:rsidRDefault="002545D4" w:rsidP="002545D4">
      <w:pPr>
        <w:tabs>
          <w:tab w:val="left" w:pos="-720"/>
        </w:tabs>
        <w:suppressAutoHyphens/>
        <w:jc w:val="both"/>
        <w:rPr>
          <w:rFonts w:ascii="TmsRmn 11pt" w:hAnsi="TmsRmn 11pt"/>
          <w:spacing w:val="-2"/>
          <w:sz w:val="22"/>
        </w:rPr>
      </w:pPr>
      <w:r>
        <w:rPr>
          <w:rFonts w:ascii="TmsRmn 11pt" w:hAnsi="TmsRmn 11pt"/>
          <w:spacing w:val="-2"/>
          <w:sz w:val="22"/>
        </w:rPr>
        <w:tab/>
      </w:r>
      <w:r>
        <w:rPr>
          <w:rFonts w:ascii="TmsRmn 11pt" w:hAnsi="TmsRmn 11pt"/>
          <w:spacing w:val="-2"/>
          <w:sz w:val="22"/>
        </w:rPr>
        <w:tab/>
        <w:t>4.</w:t>
      </w:r>
      <w:r>
        <w:rPr>
          <w:rFonts w:ascii="TmsRmn 11pt" w:hAnsi="TmsRmn 11pt"/>
          <w:spacing w:val="-2"/>
          <w:sz w:val="22"/>
        </w:rPr>
        <w:tab/>
        <w:t>Dental Insurance</w:t>
      </w:r>
    </w:p>
    <w:p w:rsidR="002545D4" w:rsidRDefault="002545D4" w:rsidP="002545D4">
      <w:pPr>
        <w:tabs>
          <w:tab w:val="left" w:pos="-720"/>
        </w:tabs>
        <w:suppressAutoHyphens/>
        <w:jc w:val="both"/>
        <w:rPr>
          <w:rFonts w:ascii="TmsRmn 11pt" w:hAnsi="TmsRmn 11pt"/>
          <w:spacing w:val="-2"/>
          <w:sz w:val="22"/>
        </w:rPr>
      </w:pPr>
      <w:r>
        <w:rPr>
          <w:rFonts w:ascii="TmsRmn 11pt" w:hAnsi="TmsRmn 11pt"/>
          <w:spacing w:val="-2"/>
          <w:sz w:val="22"/>
        </w:rPr>
        <w:tab/>
      </w:r>
      <w:r>
        <w:rPr>
          <w:rFonts w:ascii="TmsRmn 11pt" w:hAnsi="TmsRmn 11pt"/>
          <w:spacing w:val="-2"/>
          <w:sz w:val="22"/>
        </w:rPr>
        <w:tab/>
        <w:t>5.</w:t>
      </w:r>
      <w:r>
        <w:rPr>
          <w:rFonts w:ascii="TmsRmn 11pt" w:hAnsi="TmsRmn 11pt"/>
          <w:spacing w:val="-2"/>
          <w:sz w:val="22"/>
        </w:rPr>
        <w:tab/>
        <w:t>Group Life Insurance</w:t>
      </w:r>
    </w:p>
    <w:p w:rsidR="002545D4" w:rsidRDefault="002545D4" w:rsidP="002545D4">
      <w:pPr>
        <w:tabs>
          <w:tab w:val="left" w:pos="-720"/>
        </w:tabs>
        <w:suppressAutoHyphens/>
        <w:jc w:val="both"/>
        <w:rPr>
          <w:rFonts w:ascii="TmsRmn 11pt" w:hAnsi="TmsRmn 11pt"/>
          <w:spacing w:val="-2"/>
          <w:sz w:val="22"/>
        </w:rPr>
      </w:pPr>
      <w:r>
        <w:rPr>
          <w:rFonts w:ascii="TmsRmn 11pt" w:hAnsi="TmsRmn 11pt"/>
          <w:spacing w:val="-2"/>
          <w:sz w:val="22"/>
        </w:rPr>
        <w:tab/>
      </w:r>
      <w:r>
        <w:rPr>
          <w:rFonts w:ascii="TmsRmn 11pt" w:hAnsi="TmsRmn 11pt"/>
          <w:spacing w:val="-2"/>
          <w:sz w:val="22"/>
        </w:rPr>
        <w:tab/>
        <w:t>6.</w:t>
      </w:r>
      <w:r>
        <w:rPr>
          <w:rFonts w:ascii="TmsRmn 11pt" w:hAnsi="TmsRmn 11pt"/>
          <w:spacing w:val="-2"/>
          <w:sz w:val="22"/>
        </w:rPr>
        <w:tab/>
        <w:t>Dependent Care Assistant Plan</w:t>
      </w:r>
    </w:p>
    <w:p w:rsidR="002545D4" w:rsidRDefault="002545D4" w:rsidP="002545D4">
      <w:pPr>
        <w:numPr>
          <w:ilvl w:val="0"/>
          <w:numId w:val="6"/>
        </w:numPr>
        <w:tabs>
          <w:tab w:val="left" w:pos="-720"/>
        </w:tabs>
        <w:suppressAutoHyphens/>
        <w:jc w:val="both"/>
        <w:rPr>
          <w:rFonts w:ascii="TmsRmn 11pt" w:hAnsi="TmsRmn 11pt"/>
          <w:spacing w:val="-2"/>
          <w:sz w:val="22"/>
        </w:rPr>
      </w:pPr>
      <w:r>
        <w:rPr>
          <w:rFonts w:ascii="TmsRmn 11pt" w:hAnsi="TmsRmn 11pt"/>
          <w:spacing w:val="-2"/>
          <w:sz w:val="22"/>
        </w:rPr>
        <w:t>Medical Expense Reimbursement Plan</w:t>
      </w:r>
    </w:p>
    <w:p w:rsidR="002545D4" w:rsidRDefault="002545D4" w:rsidP="002545D4">
      <w:pPr>
        <w:tabs>
          <w:tab w:val="left" w:pos="-720"/>
        </w:tabs>
        <w:suppressAutoHyphens/>
        <w:jc w:val="both"/>
        <w:rPr>
          <w:rFonts w:ascii="TmsRmn 11pt" w:hAnsi="TmsRmn 11pt"/>
          <w:spacing w:val="-2"/>
          <w:sz w:val="22"/>
        </w:rPr>
      </w:pPr>
    </w:p>
    <w:p w:rsidR="002545D4" w:rsidRDefault="002545D4" w:rsidP="002545D4">
      <w:pPr>
        <w:tabs>
          <w:tab w:val="left" w:pos="-720"/>
        </w:tabs>
        <w:suppressAutoHyphens/>
        <w:jc w:val="both"/>
        <w:rPr>
          <w:rFonts w:ascii="TmsRmn 11pt" w:hAnsi="TmsRmn 11pt"/>
          <w:spacing w:val="-2"/>
          <w:sz w:val="22"/>
        </w:rPr>
      </w:pPr>
    </w:p>
    <w:p w:rsidR="002545D4" w:rsidRDefault="002545D4" w:rsidP="002545D4">
      <w:pPr>
        <w:numPr>
          <w:ilvl w:val="0"/>
          <w:numId w:val="7"/>
        </w:numPr>
        <w:tabs>
          <w:tab w:val="left" w:pos="-720"/>
        </w:tabs>
        <w:suppressAutoHyphens/>
        <w:jc w:val="both"/>
        <w:rPr>
          <w:rFonts w:ascii="TmsRmn 11pt" w:hAnsi="TmsRmn 11pt"/>
          <w:spacing w:val="-2"/>
          <w:sz w:val="22"/>
        </w:rPr>
      </w:pPr>
      <w:r>
        <w:rPr>
          <w:rFonts w:ascii="TmsRmn 11pt" w:hAnsi="TmsRmn 11pt"/>
          <w:spacing w:val="-2"/>
          <w:sz w:val="22"/>
          <w:u w:val="single"/>
        </w:rPr>
        <w:t>Time Period for Selection of Benefits</w:t>
      </w:r>
    </w:p>
    <w:p w:rsidR="002545D4" w:rsidRDefault="002545D4" w:rsidP="002545D4">
      <w:pPr>
        <w:tabs>
          <w:tab w:val="left" w:pos="-720"/>
          <w:tab w:val="left" w:pos="0"/>
          <w:tab w:val="left" w:pos="720"/>
        </w:tabs>
        <w:suppressAutoHyphens/>
        <w:ind w:left="1440" w:hanging="1440"/>
        <w:jc w:val="both"/>
        <w:rPr>
          <w:rFonts w:ascii="TmsRmn 11pt" w:hAnsi="TmsRmn 11pt"/>
          <w:spacing w:val="-2"/>
          <w:sz w:val="22"/>
        </w:rPr>
      </w:pPr>
      <w:r>
        <w:rPr>
          <w:rFonts w:ascii="TmsRmn 11pt" w:hAnsi="TmsRmn 11pt"/>
          <w:spacing w:val="-2"/>
          <w:sz w:val="22"/>
        </w:rPr>
        <w:tab/>
      </w:r>
      <w:r>
        <w:rPr>
          <w:rFonts w:ascii="TmsRmn 11pt" w:hAnsi="TmsRmn 11pt"/>
          <w:spacing w:val="-2"/>
          <w:sz w:val="22"/>
        </w:rPr>
        <w:tab/>
        <w:t>Teachers may elect to participate and select benefits once each plan year.  The plan shall begin September 1 and end August 31.  Benefits selected cannot be changed except as provided in Section C, until the beginning of the next plan year.</w:t>
      </w:r>
    </w:p>
    <w:p w:rsidR="002545D4" w:rsidRDefault="002545D4" w:rsidP="002545D4">
      <w:pPr>
        <w:tabs>
          <w:tab w:val="left" w:pos="-720"/>
          <w:tab w:val="left" w:pos="0"/>
          <w:tab w:val="left" w:pos="720"/>
        </w:tabs>
        <w:suppressAutoHyphens/>
        <w:ind w:left="1440" w:hanging="1440"/>
        <w:jc w:val="both"/>
        <w:rPr>
          <w:rFonts w:ascii="TmsRmn 11pt" w:hAnsi="TmsRmn 11pt"/>
          <w:spacing w:val="-2"/>
          <w:sz w:val="22"/>
        </w:rPr>
      </w:pPr>
    </w:p>
    <w:p w:rsidR="002545D4" w:rsidRDefault="002545D4" w:rsidP="002545D4">
      <w:pPr>
        <w:tabs>
          <w:tab w:val="left" w:pos="-720"/>
          <w:tab w:val="left" w:pos="0"/>
          <w:tab w:val="left" w:pos="720"/>
        </w:tabs>
        <w:suppressAutoHyphens/>
        <w:ind w:left="1440" w:hanging="1440"/>
        <w:jc w:val="both"/>
        <w:rPr>
          <w:rFonts w:ascii="TmsRmn 11pt" w:hAnsi="TmsRmn 11pt"/>
          <w:spacing w:val="-2"/>
          <w:sz w:val="22"/>
        </w:rPr>
      </w:pPr>
      <w:r>
        <w:rPr>
          <w:rFonts w:ascii="TmsRmn 11pt" w:hAnsi="TmsRmn 11pt"/>
          <w:spacing w:val="-2"/>
          <w:sz w:val="22"/>
        </w:rPr>
        <w:tab/>
      </w:r>
      <w:r>
        <w:rPr>
          <w:rFonts w:ascii="TmsRmn 11pt" w:hAnsi="TmsRmn 11pt"/>
          <w:spacing w:val="-2"/>
          <w:sz w:val="22"/>
        </w:rPr>
        <w:tab/>
        <w:t>For most teachers this will be August but may vary for teachers resigning or being discharged during the school year, or for teachers whose contracts commence prior to regular classroom teachers.</w:t>
      </w:r>
    </w:p>
    <w:p w:rsidR="002545D4" w:rsidRDefault="002545D4" w:rsidP="002545D4">
      <w:pPr>
        <w:tabs>
          <w:tab w:val="left" w:pos="-720"/>
          <w:tab w:val="left" w:pos="0"/>
          <w:tab w:val="left" w:pos="720"/>
        </w:tabs>
        <w:suppressAutoHyphens/>
        <w:ind w:left="1440" w:hanging="1440"/>
        <w:jc w:val="both"/>
        <w:rPr>
          <w:rFonts w:ascii="TmsRmn 11pt" w:hAnsi="TmsRmn 11pt"/>
          <w:spacing w:val="-2"/>
          <w:sz w:val="22"/>
        </w:rPr>
      </w:pPr>
    </w:p>
    <w:p w:rsidR="002545D4" w:rsidRDefault="002545D4" w:rsidP="002545D4">
      <w:pPr>
        <w:pStyle w:val="ListParagraph"/>
        <w:numPr>
          <w:ilvl w:val="0"/>
          <w:numId w:val="7"/>
        </w:numPr>
        <w:tabs>
          <w:tab w:val="left" w:pos="-720"/>
          <w:tab w:val="left" w:pos="0"/>
          <w:tab w:val="left" w:pos="720"/>
        </w:tabs>
        <w:suppressAutoHyphens/>
        <w:jc w:val="both"/>
        <w:rPr>
          <w:rFonts w:ascii="TmsRmn 11pt" w:hAnsi="TmsRmn 11pt"/>
          <w:spacing w:val="-2"/>
          <w:sz w:val="22"/>
        </w:rPr>
      </w:pPr>
      <w:r>
        <w:rPr>
          <w:rFonts w:ascii="TmsRmn 11pt" w:hAnsi="TmsRmn 11pt"/>
          <w:spacing w:val="-2"/>
          <w:sz w:val="22"/>
        </w:rPr>
        <w:t>Tuition Reimbursement</w:t>
      </w:r>
    </w:p>
    <w:p w:rsidR="002545D4" w:rsidRDefault="002545D4" w:rsidP="002545D4">
      <w:pPr>
        <w:tabs>
          <w:tab w:val="left" w:pos="-720"/>
          <w:tab w:val="left" w:pos="0"/>
          <w:tab w:val="left" w:pos="720"/>
          <w:tab w:val="num" w:pos="2160"/>
        </w:tabs>
        <w:suppressAutoHyphens/>
        <w:ind w:left="1440"/>
        <w:jc w:val="both"/>
        <w:rPr>
          <w:rFonts w:ascii="TmsRmn 11pt" w:hAnsi="TmsRmn 11pt"/>
          <w:spacing w:val="-2"/>
          <w:sz w:val="22"/>
        </w:rPr>
      </w:pPr>
      <w:r>
        <w:rPr>
          <w:rFonts w:ascii="TmsRmn 11pt" w:hAnsi="TmsRmn 11pt"/>
          <w:spacing w:val="-2"/>
          <w:sz w:val="22"/>
        </w:rPr>
        <w:t>The district will allocate $5,000 per year for tuition reimbursement.  Criteria and allocation of funds will be developed and adopted by a Tuition Reimbursement committee comprised of Certified teachers from the elementary and secondary buildings.</w:t>
      </w:r>
    </w:p>
    <w:p w:rsidR="002545D4" w:rsidRDefault="002545D4" w:rsidP="002545D4">
      <w:pPr>
        <w:tabs>
          <w:tab w:val="left" w:pos="-720"/>
        </w:tabs>
        <w:suppressAutoHyphens/>
        <w:jc w:val="both"/>
        <w:rPr>
          <w:rFonts w:ascii="TmsRmn 11pt" w:hAnsi="TmsRmn 11pt"/>
          <w:spacing w:val="-2"/>
          <w:sz w:val="22"/>
        </w:rPr>
      </w:pPr>
    </w:p>
    <w:p w:rsidR="002545D4" w:rsidRPr="00425BDC" w:rsidRDefault="002545D4" w:rsidP="002545D4">
      <w:pPr>
        <w:pStyle w:val="ListParagraph"/>
        <w:numPr>
          <w:ilvl w:val="0"/>
          <w:numId w:val="27"/>
        </w:numPr>
        <w:tabs>
          <w:tab w:val="left" w:pos="-720"/>
        </w:tabs>
        <w:suppressAutoHyphens/>
        <w:jc w:val="both"/>
        <w:rPr>
          <w:rFonts w:ascii="TmsRmn 11pt" w:hAnsi="TmsRmn 11pt"/>
          <w:spacing w:val="-2"/>
          <w:sz w:val="22"/>
        </w:rPr>
      </w:pPr>
      <w:r>
        <w:rPr>
          <w:rFonts w:ascii="TmsRmn 11pt" w:hAnsi="TmsRmn 11pt"/>
          <w:spacing w:val="-2"/>
          <w:sz w:val="22"/>
        </w:rPr>
        <w:t xml:space="preserve">      </w:t>
      </w:r>
      <w:r w:rsidRPr="00425BDC">
        <w:rPr>
          <w:rFonts w:ascii="TmsRmn 11pt" w:hAnsi="TmsRmn 11pt"/>
          <w:spacing w:val="-2"/>
          <w:sz w:val="22"/>
        </w:rPr>
        <w:t>Period of Coverage</w:t>
      </w:r>
    </w:p>
    <w:p w:rsidR="002545D4" w:rsidRDefault="002545D4" w:rsidP="002545D4">
      <w:pPr>
        <w:tabs>
          <w:tab w:val="left" w:pos="-720"/>
          <w:tab w:val="left" w:pos="0"/>
          <w:tab w:val="left" w:pos="720"/>
        </w:tabs>
        <w:suppressAutoHyphens/>
        <w:ind w:left="1440" w:hanging="1440"/>
        <w:jc w:val="both"/>
        <w:rPr>
          <w:rFonts w:ascii="TmsRmn 11pt" w:hAnsi="TmsRmn 11pt"/>
          <w:spacing w:val="-2"/>
          <w:sz w:val="22"/>
        </w:rPr>
      </w:pPr>
      <w:r>
        <w:rPr>
          <w:rFonts w:ascii="TmsRmn 11pt" w:hAnsi="TmsRmn 11pt"/>
          <w:spacing w:val="-2"/>
          <w:sz w:val="22"/>
        </w:rPr>
        <w:tab/>
      </w:r>
      <w:r>
        <w:rPr>
          <w:rFonts w:ascii="TmsRmn 11pt" w:hAnsi="TmsRmn 11pt"/>
          <w:spacing w:val="-2"/>
          <w:sz w:val="22"/>
        </w:rPr>
        <w:tab/>
        <w:t xml:space="preserve">The period of coverage during which a benefit is provided is the Plan year.  A participant may elect to terminate the payroll reduction agreement or change the benefits elected </w:t>
      </w:r>
      <w:r>
        <w:rPr>
          <w:rFonts w:ascii="TmsRmn 11pt" w:hAnsi="TmsRmn 11pt"/>
          <w:spacing w:val="-2"/>
          <w:sz w:val="22"/>
          <w:u w:val="single"/>
        </w:rPr>
        <w:t>ONLY</w:t>
      </w:r>
      <w:r>
        <w:rPr>
          <w:rFonts w:ascii="TmsRmn 11pt" w:hAnsi="TmsRmn 11pt"/>
          <w:spacing w:val="-2"/>
          <w:sz w:val="22"/>
        </w:rPr>
        <w:t xml:space="preserve"> if family status has changed.  A participant has a change in family status upon marriage, divorce, death of a spouse or child, birth or adoption of a child, or termination of employment of a spouse.</w:t>
      </w:r>
    </w:p>
    <w:p w:rsidR="002545D4" w:rsidRDefault="002545D4" w:rsidP="002545D4">
      <w:pPr>
        <w:tabs>
          <w:tab w:val="left" w:pos="-720"/>
          <w:tab w:val="left" w:pos="0"/>
          <w:tab w:val="left" w:pos="720"/>
        </w:tabs>
        <w:suppressAutoHyphens/>
        <w:ind w:left="1440" w:hanging="1440"/>
        <w:jc w:val="both"/>
        <w:rPr>
          <w:rFonts w:ascii="TmsRmn 11pt" w:hAnsi="TmsRmn 11pt"/>
          <w:spacing w:val="-2"/>
          <w:sz w:val="22"/>
        </w:rPr>
      </w:pPr>
    </w:p>
    <w:p w:rsidR="002545D4" w:rsidRPr="00425BDC" w:rsidRDefault="002545D4" w:rsidP="002545D4">
      <w:pPr>
        <w:tabs>
          <w:tab w:val="left" w:pos="-720"/>
          <w:tab w:val="left" w:pos="0"/>
          <w:tab w:val="left" w:pos="720"/>
        </w:tabs>
        <w:suppressAutoHyphens/>
        <w:ind w:left="720"/>
        <w:jc w:val="both"/>
        <w:rPr>
          <w:rFonts w:ascii="TmsRmn 11pt" w:hAnsi="TmsRmn 11pt"/>
          <w:spacing w:val="-2"/>
          <w:sz w:val="22"/>
        </w:rPr>
      </w:pPr>
      <w:r>
        <w:rPr>
          <w:rFonts w:ascii="TmsRmn 11pt" w:hAnsi="TmsRmn 11pt"/>
          <w:spacing w:val="-2"/>
          <w:sz w:val="22"/>
        </w:rPr>
        <w:t>E.</w:t>
      </w:r>
      <w:r w:rsidRPr="00425BDC">
        <w:rPr>
          <w:rFonts w:ascii="TmsRmn 11pt" w:hAnsi="TmsRmn 11pt"/>
          <w:spacing w:val="-2"/>
          <w:sz w:val="22"/>
        </w:rPr>
        <w:t xml:space="preserve"> </w:t>
      </w:r>
      <w:r w:rsidRPr="00425BDC">
        <w:rPr>
          <w:rFonts w:ascii="TmsRmn 11pt" w:hAnsi="TmsRmn 11pt"/>
          <w:spacing w:val="-2"/>
          <w:sz w:val="22"/>
        </w:rPr>
        <w:tab/>
      </w:r>
      <w:r w:rsidRPr="00425BDC">
        <w:rPr>
          <w:rFonts w:ascii="TmsRmn 11pt" w:hAnsi="TmsRmn 11pt"/>
          <w:spacing w:val="-2"/>
          <w:sz w:val="22"/>
          <w:u w:val="single"/>
        </w:rPr>
        <w:t>Payroll Deductions</w:t>
      </w:r>
    </w:p>
    <w:p w:rsidR="002545D4" w:rsidRDefault="002545D4" w:rsidP="002545D4">
      <w:pPr>
        <w:pStyle w:val="BodyText"/>
        <w:ind w:left="1440"/>
      </w:pPr>
      <w:r>
        <w:t>It is agreed between the Board and the Association that, when duly authorized by an employee on an appropriate form or forms, the Superintendent shall provide for payroll deductions to be made and paid in accordance with such form for any and all of the following purposes:</w:t>
      </w:r>
    </w:p>
    <w:p w:rsidR="002545D4" w:rsidRDefault="002545D4" w:rsidP="002545D4">
      <w:pPr>
        <w:tabs>
          <w:tab w:val="left" w:pos="-720"/>
        </w:tabs>
        <w:suppressAutoHyphens/>
        <w:jc w:val="both"/>
        <w:rPr>
          <w:rFonts w:ascii="TmsRmn 11pt" w:hAnsi="TmsRmn 11pt"/>
          <w:spacing w:val="-2"/>
          <w:sz w:val="22"/>
        </w:rPr>
      </w:pPr>
    </w:p>
    <w:p w:rsidR="002545D4" w:rsidRDefault="002545D4" w:rsidP="002545D4">
      <w:pPr>
        <w:tabs>
          <w:tab w:val="left" w:pos="-720"/>
        </w:tabs>
        <w:suppressAutoHyphens/>
        <w:jc w:val="both"/>
        <w:rPr>
          <w:rFonts w:ascii="TmsRmn 11pt" w:hAnsi="TmsRmn 11pt"/>
          <w:spacing w:val="-2"/>
          <w:sz w:val="22"/>
        </w:rPr>
      </w:pPr>
      <w:r>
        <w:rPr>
          <w:rFonts w:ascii="TmsRmn 11pt" w:hAnsi="TmsRmn 11pt"/>
          <w:spacing w:val="-2"/>
          <w:sz w:val="22"/>
        </w:rPr>
        <w:tab/>
      </w:r>
      <w:r>
        <w:rPr>
          <w:rFonts w:ascii="TmsRmn 11pt" w:hAnsi="TmsRmn 11pt"/>
          <w:spacing w:val="-2"/>
          <w:sz w:val="22"/>
        </w:rPr>
        <w:tab/>
      </w:r>
      <w:r>
        <w:rPr>
          <w:rFonts w:ascii="TmsRmn 11pt" w:hAnsi="TmsRmn 11pt"/>
          <w:spacing w:val="-2"/>
          <w:sz w:val="22"/>
        </w:rPr>
        <w:tab/>
        <w:t>1.  Teaching Profession Dues</w:t>
      </w:r>
    </w:p>
    <w:p w:rsidR="002545D4" w:rsidRDefault="002545D4" w:rsidP="002545D4">
      <w:pPr>
        <w:tabs>
          <w:tab w:val="left" w:pos="-720"/>
        </w:tabs>
        <w:suppressAutoHyphens/>
        <w:jc w:val="both"/>
        <w:rPr>
          <w:rFonts w:ascii="TmsRmn 11pt" w:hAnsi="TmsRmn 11pt"/>
          <w:spacing w:val="-2"/>
          <w:sz w:val="22"/>
        </w:rPr>
      </w:pPr>
    </w:p>
    <w:p w:rsidR="002545D4" w:rsidRDefault="002545D4" w:rsidP="002545D4">
      <w:pPr>
        <w:tabs>
          <w:tab w:val="left" w:pos="-720"/>
        </w:tabs>
        <w:suppressAutoHyphens/>
        <w:jc w:val="both"/>
        <w:rPr>
          <w:rFonts w:ascii="TmsRmn 11pt" w:hAnsi="TmsRmn 11pt"/>
          <w:spacing w:val="-2"/>
          <w:sz w:val="22"/>
        </w:rPr>
      </w:pPr>
      <w:r>
        <w:rPr>
          <w:rFonts w:ascii="TmsRmn 11pt" w:hAnsi="TmsRmn 11pt"/>
          <w:spacing w:val="-2"/>
          <w:sz w:val="22"/>
        </w:rPr>
        <w:tab/>
      </w:r>
      <w:r>
        <w:rPr>
          <w:rFonts w:ascii="TmsRmn 11pt" w:hAnsi="TmsRmn 11pt"/>
          <w:spacing w:val="-2"/>
          <w:sz w:val="22"/>
        </w:rPr>
        <w:tab/>
      </w:r>
      <w:r>
        <w:rPr>
          <w:rFonts w:ascii="TmsRmn 11pt" w:hAnsi="TmsRmn 11pt"/>
          <w:spacing w:val="-2"/>
          <w:sz w:val="22"/>
        </w:rPr>
        <w:tab/>
        <w:t>2.  Tax Sheltered Annuities</w:t>
      </w:r>
    </w:p>
    <w:p w:rsidR="002545D4" w:rsidRDefault="002545D4" w:rsidP="002545D4">
      <w:pPr>
        <w:tabs>
          <w:tab w:val="left" w:pos="-720"/>
        </w:tabs>
        <w:suppressAutoHyphens/>
        <w:jc w:val="both"/>
        <w:rPr>
          <w:rFonts w:ascii="TmsRmn 11pt" w:hAnsi="TmsRmn 11pt"/>
          <w:spacing w:val="-2"/>
          <w:sz w:val="22"/>
        </w:rPr>
      </w:pPr>
    </w:p>
    <w:p w:rsidR="002545D4" w:rsidRDefault="002545D4" w:rsidP="002545D4">
      <w:pPr>
        <w:tabs>
          <w:tab w:val="left" w:pos="-720"/>
        </w:tabs>
        <w:suppressAutoHyphens/>
        <w:jc w:val="both"/>
        <w:rPr>
          <w:rFonts w:ascii="TmsRmn 11pt" w:hAnsi="TmsRmn 11pt"/>
          <w:spacing w:val="-2"/>
          <w:sz w:val="22"/>
        </w:rPr>
      </w:pPr>
      <w:r>
        <w:rPr>
          <w:rFonts w:ascii="TmsRmn 11pt" w:hAnsi="TmsRmn 11pt"/>
          <w:spacing w:val="-2"/>
          <w:sz w:val="22"/>
        </w:rPr>
        <w:tab/>
      </w:r>
      <w:r>
        <w:rPr>
          <w:rFonts w:ascii="TmsRmn 11pt" w:hAnsi="TmsRmn 11pt"/>
          <w:spacing w:val="-2"/>
          <w:sz w:val="22"/>
        </w:rPr>
        <w:tab/>
      </w:r>
      <w:r>
        <w:rPr>
          <w:rFonts w:ascii="TmsRmn 11pt" w:hAnsi="TmsRmn 11pt"/>
          <w:spacing w:val="-2"/>
          <w:sz w:val="22"/>
        </w:rPr>
        <w:tab/>
        <w:t xml:space="preserve">3.  Administration fees for Dependent Care and Medical Reimbursement Plan (not </w:t>
      </w:r>
    </w:p>
    <w:p w:rsidR="002545D4" w:rsidRDefault="002545D4" w:rsidP="002545D4">
      <w:pPr>
        <w:tabs>
          <w:tab w:val="left" w:pos="-720"/>
        </w:tabs>
        <w:suppressAutoHyphens/>
        <w:jc w:val="both"/>
        <w:rPr>
          <w:rFonts w:ascii="TmsRmn 11pt" w:hAnsi="TmsRmn 11pt"/>
          <w:spacing w:val="-2"/>
          <w:sz w:val="22"/>
        </w:rPr>
      </w:pPr>
      <w:r>
        <w:rPr>
          <w:rFonts w:ascii="TmsRmn 11pt" w:hAnsi="TmsRmn 11pt"/>
          <w:spacing w:val="-2"/>
          <w:sz w:val="22"/>
        </w:rPr>
        <w:t xml:space="preserve">                                         to exceed $4.00 per teacher per month)</w:t>
      </w:r>
    </w:p>
    <w:p w:rsidR="002545D4" w:rsidRDefault="002545D4" w:rsidP="002545D4">
      <w:pPr>
        <w:tabs>
          <w:tab w:val="left" w:pos="-720"/>
        </w:tabs>
        <w:suppressAutoHyphens/>
        <w:jc w:val="both"/>
        <w:rPr>
          <w:rFonts w:ascii="TmsRmn 11pt" w:hAnsi="TmsRmn 11pt"/>
          <w:spacing w:val="-2"/>
          <w:sz w:val="22"/>
        </w:rPr>
      </w:pPr>
    </w:p>
    <w:p w:rsidR="002545D4" w:rsidRDefault="002545D4" w:rsidP="002545D4">
      <w:pPr>
        <w:tabs>
          <w:tab w:val="left" w:pos="-720"/>
        </w:tabs>
        <w:suppressAutoHyphens/>
        <w:jc w:val="both"/>
        <w:rPr>
          <w:rFonts w:ascii="TmsRmn 11pt" w:hAnsi="TmsRmn 11pt"/>
          <w:spacing w:val="-2"/>
          <w:sz w:val="22"/>
        </w:rPr>
      </w:pPr>
      <w:r>
        <w:rPr>
          <w:rFonts w:ascii="TmsRmn 11pt" w:hAnsi="TmsRmn 11pt"/>
          <w:spacing w:val="-2"/>
          <w:sz w:val="22"/>
        </w:rPr>
        <w:tab/>
      </w:r>
      <w:r>
        <w:rPr>
          <w:rFonts w:ascii="TmsRmn 11pt" w:hAnsi="TmsRmn 11pt"/>
          <w:spacing w:val="-2"/>
          <w:sz w:val="22"/>
        </w:rPr>
        <w:tab/>
      </w:r>
      <w:r>
        <w:rPr>
          <w:rFonts w:ascii="TmsRmn 11pt" w:hAnsi="TmsRmn 11pt"/>
          <w:spacing w:val="-2"/>
          <w:sz w:val="22"/>
        </w:rPr>
        <w:tab/>
        <w:t>4.  Others - required by law</w:t>
      </w:r>
    </w:p>
    <w:p w:rsidR="002545D4" w:rsidRDefault="002545D4" w:rsidP="002545D4">
      <w:pPr>
        <w:tabs>
          <w:tab w:val="left" w:pos="-720"/>
        </w:tabs>
        <w:suppressAutoHyphens/>
        <w:jc w:val="both"/>
        <w:rPr>
          <w:rFonts w:ascii="TmsRmn 11pt" w:hAnsi="TmsRmn 11pt"/>
          <w:spacing w:val="-2"/>
          <w:sz w:val="22"/>
        </w:rPr>
      </w:pPr>
    </w:p>
    <w:p w:rsidR="002545D4" w:rsidRDefault="002545D4" w:rsidP="002545D4">
      <w:pPr>
        <w:tabs>
          <w:tab w:val="left" w:pos="-720"/>
          <w:tab w:val="left" w:pos="0"/>
          <w:tab w:val="left" w:pos="720"/>
        </w:tabs>
        <w:suppressAutoHyphens/>
        <w:ind w:left="1440" w:hanging="1440"/>
        <w:jc w:val="both"/>
        <w:rPr>
          <w:rFonts w:ascii="TmsRmn 11pt" w:hAnsi="TmsRmn 11pt"/>
          <w:spacing w:val="-2"/>
          <w:sz w:val="22"/>
        </w:rPr>
      </w:pPr>
      <w:r>
        <w:rPr>
          <w:rFonts w:ascii="TmsRmn 11pt" w:hAnsi="TmsRmn 11pt"/>
          <w:spacing w:val="-2"/>
          <w:sz w:val="22"/>
        </w:rPr>
        <w:tab/>
      </w:r>
      <w:r>
        <w:rPr>
          <w:rFonts w:ascii="TmsRmn 11pt" w:hAnsi="TmsRmn 11pt"/>
          <w:spacing w:val="-2"/>
          <w:sz w:val="22"/>
        </w:rPr>
        <w:tab/>
        <w:t>The president of the Teacher's Association shall annually certify in writing to the Clerk of the Board by September 1st, all Teacher Organization monthly dues to be deducted from each employee's monthly payroll in twelve (12) equal payments.</w:t>
      </w:r>
    </w:p>
    <w:p w:rsidR="002545D4" w:rsidRDefault="002545D4" w:rsidP="002545D4">
      <w:pPr>
        <w:tabs>
          <w:tab w:val="left" w:pos="-720"/>
          <w:tab w:val="left" w:pos="0"/>
          <w:tab w:val="left" w:pos="720"/>
        </w:tabs>
        <w:suppressAutoHyphens/>
        <w:ind w:left="1440" w:hanging="1440"/>
        <w:jc w:val="both"/>
        <w:rPr>
          <w:rFonts w:ascii="TmsRmn 11pt" w:hAnsi="TmsRmn 11pt"/>
          <w:spacing w:val="-2"/>
          <w:sz w:val="22"/>
        </w:rPr>
      </w:pPr>
      <w:r>
        <w:rPr>
          <w:rFonts w:ascii="TmsRmn 11pt" w:hAnsi="TmsRmn 11pt"/>
          <w:spacing w:val="-2"/>
          <w:sz w:val="22"/>
        </w:rPr>
        <w:tab/>
      </w:r>
      <w:r>
        <w:rPr>
          <w:rFonts w:ascii="TmsRmn 11pt" w:hAnsi="TmsRmn 11pt"/>
          <w:spacing w:val="-2"/>
          <w:sz w:val="22"/>
        </w:rPr>
        <w:tab/>
      </w:r>
    </w:p>
    <w:p w:rsidR="002545D4" w:rsidRDefault="002545D4" w:rsidP="002545D4">
      <w:pPr>
        <w:tabs>
          <w:tab w:val="left" w:pos="-720"/>
          <w:tab w:val="left" w:pos="0"/>
          <w:tab w:val="left" w:pos="720"/>
        </w:tabs>
        <w:suppressAutoHyphens/>
        <w:ind w:left="1440"/>
        <w:jc w:val="both"/>
        <w:rPr>
          <w:rFonts w:ascii="TmsRmn 11pt" w:hAnsi="TmsRmn 11pt"/>
          <w:spacing w:val="-2"/>
          <w:sz w:val="22"/>
        </w:rPr>
      </w:pPr>
      <w:r>
        <w:rPr>
          <w:rFonts w:ascii="TmsRmn 11pt" w:hAnsi="TmsRmn 11pt"/>
          <w:spacing w:val="-2"/>
          <w:sz w:val="22"/>
        </w:rPr>
        <w:t xml:space="preserve">Total dues deductions shall be forwarded to the Secretary-Treasurer of the Teacher’s Association each month.  These deductions shall coincide with the deductions submitted by the President of the Teacher's Association to the Clerk of </w:t>
      </w:r>
      <w:r>
        <w:rPr>
          <w:rFonts w:ascii="TmsRmn 11pt" w:hAnsi="TmsRmn 11pt"/>
          <w:spacing w:val="-2"/>
          <w:sz w:val="22"/>
        </w:rPr>
        <w:tab/>
        <w:t>the Board each month.  The vendor for such transactions shall be Teacher's Council USD NO. 237.</w:t>
      </w:r>
    </w:p>
    <w:p w:rsidR="002545D4" w:rsidRDefault="002545D4" w:rsidP="002545D4">
      <w:pPr>
        <w:tabs>
          <w:tab w:val="left" w:pos="-720"/>
        </w:tabs>
        <w:suppressAutoHyphens/>
        <w:jc w:val="both"/>
        <w:rPr>
          <w:rFonts w:ascii="TmsRmn 11pt" w:hAnsi="TmsRmn 11pt"/>
          <w:spacing w:val="-2"/>
          <w:sz w:val="22"/>
        </w:rPr>
      </w:pPr>
    </w:p>
    <w:p w:rsidR="002545D4" w:rsidRDefault="002545D4" w:rsidP="002545D4">
      <w:pPr>
        <w:tabs>
          <w:tab w:val="left" w:pos="-720"/>
        </w:tabs>
        <w:suppressAutoHyphens/>
        <w:jc w:val="both"/>
        <w:rPr>
          <w:rFonts w:ascii="TmsRmn 11pt" w:hAnsi="TmsRmn 11pt"/>
          <w:spacing w:val="-2"/>
          <w:sz w:val="22"/>
        </w:rPr>
      </w:pPr>
      <w:r>
        <w:rPr>
          <w:rFonts w:ascii="TmsRmn 11pt" w:hAnsi="TmsRmn 11pt"/>
          <w:spacing w:val="-2"/>
          <w:sz w:val="22"/>
        </w:rPr>
        <w:tab/>
      </w:r>
      <w:r>
        <w:rPr>
          <w:rFonts w:ascii="TmsRmn 11pt" w:hAnsi="TmsRmn 11pt"/>
          <w:spacing w:val="-2"/>
          <w:sz w:val="22"/>
        </w:rPr>
        <w:tab/>
      </w:r>
    </w:p>
    <w:p w:rsidR="002545D4" w:rsidRDefault="002545D4" w:rsidP="002545D4">
      <w:pPr>
        <w:tabs>
          <w:tab w:val="left" w:pos="-720"/>
        </w:tabs>
        <w:suppressAutoHyphens/>
        <w:jc w:val="both"/>
        <w:rPr>
          <w:rFonts w:ascii="TmsRmn 11pt" w:hAnsi="TmsRmn 11pt"/>
          <w:spacing w:val="-2"/>
          <w:sz w:val="22"/>
        </w:rPr>
      </w:pPr>
    </w:p>
    <w:p w:rsidR="002545D4" w:rsidRDefault="002545D4" w:rsidP="002545D4">
      <w:pPr>
        <w:tabs>
          <w:tab w:val="left" w:pos="-720"/>
        </w:tabs>
        <w:suppressAutoHyphens/>
        <w:jc w:val="both"/>
        <w:rPr>
          <w:rFonts w:ascii="TmsRmn 11pt" w:hAnsi="TmsRmn 11pt"/>
          <w:spacing w:val="-2"/>
          <w:sz w:val="22"/>
        </w:rPr>
      </w:pPr>
      <w:r>
        <w:rPr>
          <w:rFonts w:ascii="TmsRmn 11pt" w:hAnsi="TmsRmn 11pt"/>
          <w:spacing w:val="-2"/>
          <w:sz w:val="22"/>
        </w:rPr>
        <w:tab/>
      </w:r>
      <w:r>
        <w:rPr>
          <w:rFonts w:ascii="TmsRmn 11pt" w:hAnsi="TmsRmn 11pt"/>
          <w:spacing w:val="-2"/>
          <w:sz w:val="22"/>
        </w:rPr>
        <w:tab/>
      </w:r>
      <w:r>
        <w:rPr>
          <w:rFonts w:ascii="TmsRmn 11pt" w:hAnsi="TmsRmn 11pt"/>
          <w:spacing w:val="-2"/>
          <w:sz w:val="22"/>
          <w:u w:val="single"/>
        </w:rPr>
        <w:t>LIMITATIONS ON DEDUCTIONS</w:t>
      </w:r>
    </w:p>
    <w:p w:rsidR="002545D4" w:rsidRDefault="002545D4" w:rsidP="002545D4">
      <w:pPr>
        <w:tabs>
          <w:tab w:val="left" w:pos="-720"/>
        </w:tabs>
        <w:suppressAutoHyphens/>
        <w:jc w:val="both"/>
        <w:rPr>
          <w:rFonts w:ascii="TmsRmn 11pt" w:hAnsi="TmsRmn 11pt"/>
          <w:spacing w:val="-2"/>
          <w:sz w:val="22"/>
        </w:rPr>
      </w:pPr>
    </w:p>
    <w:p w:rsidR="002545D4" w:rsidRDefault="002545D4" w:rsidP="002545D4">
      <w:pPr>
        <w:tabs>
          <w:tab w:val="left" w:pos="-720"/>
        </w:tabs>
        <w:suppressAutoHyphens/>
        <w:ind w:left="2160" w:hanging="2160"/>
        <w:jc w:val="both"/>
        <w:rPr>
          <w:rFonts w:ascii="TmsRmn 11pt" w:hAnsi="TmsRmn 11pt"/>
          <w:spacing w:val="-2"/>
          <w:sz w:val="22"/>
        </w:rPr>
      </w:pPr>
      <w:r>
        <w:rPr>
          <w:rFonts w:ascii="TmsRmn 11pt" w:hAnsi="TmsRmn 11pt"/>
          <w:spacing w:val="-2"/>
          <w:sz w:val="22"/>
        </w:rPr>
        <w:t xml:space="preserve">                       1.</w:t>
      </w:r>
      <w:r>
        <w:rPr>
          <w:rFonts w:ascii="TmsRmn 11pt" w:hAnsi="TmsRmn 11pt"/>
          <w:spacing w:val="-2"/>
          <w:sz w:val="22"/>
        </w:rPr>
        <w:tab/>
        <w:t>Except as provided by law no deduction shall be made from any employee's payroll without his written authorization.  Once written authorization is given, the employee shall continue on payroll deduction for all listed deductions until the employee advises, in writing, the Superintendent of his withdrawal from payroll deduction.</w:t>
      </w:r>
    </w:p>
    <w:p w:rsidR="002545D4" w:rsidRDefault="002545D4" w:rsidP="002545D4">
      <w:pPr>
        <w:tabs>
          <w:tab w:val="left" w:pos="-720"/>
        </w:tabs>
        <w:suppressAutoHyphens/>
        <w:jc w:val="both"/>
        <w:rPr>
          <w:rFonts w:ascii="TmsRmn 11pt" w:hAnsi="TmsRmn 11pt"/>
          <w:spacing w:val="-2"/>
          <w:sz w:val="22"/>
        </w:rPr>
      </w:pPr>
    </w:p>
    <w:p w:rsidR="002545D4" w:rsidRDefault="002545D4" w:rsidP="002545D4">
      <w:pPr>
        <w:tabs>
          <w:tab w:val="left" w:pos="-720"/>
        </w:tabs>
        <w:suppressAutoHyphens/>
        <w:jc w:val="both"/>
        <w:rPr>
          <w:rFonts w:ascii="TmsRmn 11pt" w:hAnsi="TmsRmn 11pt"/>
          <w:spacing w:val="-2"/>
          <w:sz w:val="22"/>
        </w:rPr>
      </w:pPr>
      <w:r>
        <w:rPr>
          <w:rFonts w:ascii="TmsRmn 11pt" w:hAnsi="TmsRmn 11pt"/>
          <w:spacing w:val="-2"/>
          <w:sz w:val="22"/>
        </w:rPr>
        <w:tab/>
      </w:r>
      <w:r>
        <w:rPr>
          <w:rFonts w:ascii="TmsRmn 11pt" w:hAnsi="TmsRmn 11pt"/>
          <w:spacing w:val="-2"/>
          <w:sz w:val="22"/>
        </w:rPr>
        <w:tab/>
        <w:t>2.</w:t>
      </w:r>
      <w:r>
        <w:rPr>
          <w:rFonts w:ascii="TmsRmn 11pt" w:hAnsi="TmsRmn 11pt"/>
          <w:spacing w:val="-2"/>
          <w:sz w:val="22"/>
        </w:rPr>
        <w:tab/>
        <w:t xml:space="preserve">Any and all balances due upon the employee's resignation or termination shall be </w:t>
      </w:r>
      <w:r>
        <w:rPr>
          <w:rFonts w:ascii="TmsRmn 11pt" w:hAnsi="TmsRmn 11pt"/>
          <w:spacing w:val="-2"/>
          <w:sz w:val="22"/>
        </w:rPr>
        <w:tab/>
      </w:r>
      <w:r>
        <w:rPr>
          <w:rFonts w:ascii="TmsRmn 11pt" w:hAnsi="TmsRmn 11pt"/>
          <w:spacing w:val="-2"/>
          <w:sz w:val="22"/>
        </w:rPr>
        <w:tab/>
      </w:r>
      <w:r>
        <w:rPr>
          <w:rFonts w:ascii="TmsRmn 11pt" w:hAnsi="TmsRmn 11pt"/>
          <w:spacing w:val="-2"/>
          <w:sz w:val="22"/>
        </w:rPr>
        <w:tab/>
      </w:r>
      <w:r>
        <w:rPr>
          <w:rFonts w:ascii="TmsRmn 11pt" w:hAnsi="TmsRmn 11pt"/>
          <w:spacing w:val="-2"/>
          <w:sz w:val="22"/>
        </w:rPr>
        <w:tab/>
        <w:t>deducted from the employee’s final paycheck.</w:t>
      </w:r>
    </w:p>
    <w:p w:rsidR="002545D4" w:rsidRDefault="002545D4" w:rsidP="002545D4">
      <w:pPr>
        <w:tabs>
          <w:tab w:val="left" w:pos="-720"/>
        </w:tabs>
        <w:suppressAutoHyphens/>
        <w:jc w:val="both"/>
        <w:rPr>
          <w:rFonts w:ascii="TmsRmn 11pt" w:hAnsi="TmsRmn 11pt"/>
          <w:spacing w:val="-2"/>
          <w:sz w:val="22"/>
        </w:rPr>
      </w:pPr>
    </w:p>
    <w:p w:rsidR="002545D4" w:rsidRDefault="002545D4" w:rsidP="008F3AA5">
      <w:pPr>
        <w:pStyle w:val="SUBHEAD"/>
      </w:pPr>
      <w:bookmarkStart w:id="166" w:name="_Toc165514777"/>
    </w:p>
    <w:p w:rsidR="002545D4" w:rsidRDefault="002545D4" w:rsidP="008F3AA5">
      <w:pPr>
        <w:pStyle w:val="SUBHEAD"/>
      </w:pPr>
    </w:p>
    <w:p w:rsidR="002545D4" w:rsidRDefault="002545D4" w:rsidP="008F3AA5">
      <w:pPr>
        <w:pStyle w:val="SUBHEAD"/>
      </w:pPr>
    </w:p>
    <w:p w:rsidR="002545D4" w:rsidRDefault="002545D4" w:rsidP="008F3AA5">
      <w:pPr>
        <w:pStyle w:val="SUBHEAD"/>
        <w:jc w:val="left"/>
      </w:pPr>
      <w:bookmarkStart w:id="167" w:name="_Toc165947439"/>
      <w:bookmarkStart w:id="168" w:name="_Toc521509699"/>
      <w:r>
        <w:t>SECTION B:  Fixed Fringe Benefit</w:t>
      </w:r>
      <w:bookmarkEnd w:id="166"/>
      <w:bookmarkEnd w:id="167"/>
      <w:bookmarkEnd w:id="168"/>
    </w:p>
    <w:p w:rsidR="002545D4" w:rsidRDefault="002545D4" w:rsidP="002545D4">
      <w:pPr>
        <w:pStyle w:val="BodyText"/>
      </w:pPr>
      <w:r>
        <w:t xml:space="preserve">The Board will provide </w:t>
      </w:r>
      <w:r w:rsidRPr="007A720C">
        <w:rPr>
          <w:b/>
        </w:rPr>
        <w:t>$</w:t>
      </w:r>
      <w:r w:rsidR="008F3AA5">
        <w:rPr>
          <w:b/>
        </w:rPr>
        <w:t>803.69</w:t>
      </w:r>
      <w:r>
        <w:t xml:space="preserve"> per month for each person who is enrolled in the health insurance plan.  The benefit will be prorated as to the percent of employment as a fixed fringe benefit toward the district health insurance program.  This benefit will be a “take it or lose it” benefit and is not available as cash.</w:t>
      </w:r>
    </w:p>
    <w:p w:rsidR="002545D4" w:rsidRDefault="002545D4" w:rsidP="002545D4">
      <w:pPr>
        <w:tabs>
          <w:tab w:val="left" w:pos="-720"/>
        </w:tabs>
        <w:suppressAutoHyphens/>
        <w:jc w:val="both"/>
        <w:rPr>
          <w:rFonts w:ascii="TmsRmn 11pt" w:hAnsi="TmsRmn 11pt"/>
          <w:spacing w:val="-2"/>
          <w:sz w:val="22"/>
        </w:rPr>
      </w:pPr>
    </w:p>
    <w:p w:rsidR="002545D4" w:rsidRDefault="002545D4" w:rsidP="002545D4">
      <w:pPr>
        <w:pStyle w:val="agreementhead"/>
      </w:pPr>
      <w:bookmarkStart w:id="169" w:name="_Toc403209753"/>
    </w:p>
    <w:p w:rsidR="002545D4" w:rsidRDefault="002545D4" w:rsidP="00002BB3">
      <w:pPr>
        <w:pStyle w:val="agreementhead"/>
        <w:jc w:val="left"/>
      </w:pPr>
      <w:bookmarkStart w:id="170" w:name="_Toc165514778"/>
      <w:bookmarkStart w:id="171" w:name="_Toc165947440"/>
      <w:bookmarkStart w:id="172" w:name="_Toc521509700"/>
      <w:r>
        <w:t>ARTICLE SIX</w:t>
      </w:r>
      <w:bookmarkEnd w:id="169"/>
      <w:bookmarkEnd w:id="170"/>
      <w:bookmarkEnd w:id="171"/>
      <w:bookmarkEnd w:id="172"/>
    </w:p>
    <w:p w:rsidR="002545D4" w:rsidRDefault="002545D4" w:rsidP="00002BB3">
      <w:pPr>
        <w:pStyle w:val="agreementhead"/>
        <w:jc w:val="left"/>
      </w:pPr>
      <w:bookmarkStart w:id="173" w:name="_Toc403209754"/>
      <w:bookmarkStart w:id="174" w:name="_Toc165514779"/>
      <w:bookmarkStart w:id="175" w:name="_Toc165947441"/>
      <w:bookmarkStart w:id="176" w:name="_Toc521509701"/>
      <w:r>
        <w:t>GRIEVANCE PROCEDURES</w:t>
      </w:r>
      <w:bookmarkEnd w:id="173"/>
      <w:bookmarkEnd w:id="174"/>
      <w:bookmarkEnd w:id="175"/>
      <w:bookmarkEnd w:id="176"/>
    </w:p>
    <w:p w:rsidR="002545D4" w:rsidRDefault="002545D4" w:rsidP="002545D4">
      <w:pPr>
        <w:tabs>
          <w:tab w:val="left" w:pos="-720"/>
        </w:tabs>
        <w:suppressAutoHyphens/>
        <w:jc w:val="both"/>
        <w:rPr>
          <w:rFonts w:ascii="TmsRmn 11pt" w:hAnsi="TmsRmn 11pt"/>
          <w:b/>
          <w:spacing w:val="-2"/>
          <w:sz w:val="22"/>
          <w:u w:val="single"/>
        </w:rPr>
      </w:pPr>
    </w:p>
    <w:p w:rsidR="002545D4" w:rsidRDefault="002545D4" w:rsidP="008F3AA5">
      <w:pPr>
        <w:pStyle w:val="SUBHEAD"/>
        <w:jc w:val="left"/>
      </w:pPr>
      <w:bookmarkStart w:id="177" w:name="_Toc403209755"/>
      <w:bookmarkStart w:id="178" w:name="_Toc165947442"/>
      <w:bookmarkStart w:id="179" w:name="_Toc521509702"/>
      <w:r>
        <w:t>SECTION A:  GRIEVANCE PROCEDURE</w:t>
      </w:r>
      <w:bookmarkEnd w:id="177"/>
      <w:bookmarkEnd w:id="178"/>
      <w:bookmarkEnd w:id="179"/>
    </w:p>
    <w:p w:rsidR="002545D4" w:rsidRDefault="002545D4" w:rsidP="002545D4">
      <w:pPr>
        <w:tabs>
          <w:tab w:val="left" w:pos="-720"/>
        </w:tabs>
        <w:suppressAutoHyphens/>
        <w:jc w:val="both"/>
        <w:rPr>
          <w:rFonts w:ascii="TmsRmn 11pt" w:hAnsi="TmsRmn 11pt"/>
          <w:spacing w:val="-2"/>
          <w:sz w:val="22"/>
          <w:u w:val="single"/>
        </w:rPr>
      </w:pPr>
    </w:p>
    <w:p w:rsidR="002545D4" w:rsidRDefault="002545D4" w:rsidP="002545D4">
      <w:pPr>
        <w:tabs>
          <w:tab w:val="left" w:pos="-720"/>
          <w:tab w:val="left" w:pos="0"/>
          <w:tab w:val="left" w:pos="720"/>
        </w:tabs>
        <w:suppressAutoHyphens/>
        <w:ind w:left="1440" w:hanging="1440"/>
        <w:jc w:val="both"/>
        <w:rPr>
          <w:rFonts w:ascii="TmsRmn 11pt" w:hAnsi="TmsRmn 11pt"/>
          <w:spacing w:val="-2"/>
          <w:sz w:val="22"/>
        </w:rPr>
      </w:pPr>
      <w:r>
        <w:rPr>
          <w:rFonts w:ascii="TmsRmn 11pt" w:hAnsi="TmsRmn 11pt"/>
          <w:spacing w:val="-2"/>
          <w:sz w:val="22"/>
        </w:rPr>
        <w:tab/>
        <w:t>A.</w:t>
      </w:r>
      <w:r>
        <w:rPr>
          <w:rFonts w:ascii="TmsRmn 11pt" w:hAnsi="TmsRmn 11pt"/>
          <w:spacing w:val="-2"/>
          <w:sz w:val="22"/>
        </w:rPr>
        <w:tab/>
      </w:r>
      <w:r>
        <w:rPr>
          <w:rFonts w:ascii="TmsRmn 11pt" w:hAnsi="TmsRmn 11pt"/>
          <w:spacing w:val="-2"/>
          <w:sz w:val="22"/>
          <w:u w:val="single"/>
        </w:rPr>
        <w:t>Purpose:</w:t>
      </w:r>
    </w:p>
    <w:p w:rsidR="002545D4" w:rsidRDefault="002545D4" w:rsidP="002545D4">
      <w:pPr>
        <w:tabs>
          <w:tab w:val="left" w:pos="-720"/>
          <w:tab w:val="left" w:pos="0"/>
          <w:tab w:val="left" w:pos="720"/>
        </w:tabs>
        <w:suppressAutoHyphens/>
        <w:ind w:left="1440" w:hanging="1440"/>
        <w:jc w:val="both"/>
        <w:rPr>
          <w:rFonts w:ascii="TmsRmn 11pt" w:hAnsi="TmsRmn 11pt"/>
          <w:spacing w:val="-2"/>
          <w:sz w:val="22"/>
        </w:rPr>
      </w:pPr>
      <w:r>
        <w:rPr>
          <w:rFonts w:ascii="TmsRmn 11pt" w:hAnsi="TmsRmn 11pt"/>
          <w:spacing w:val="-2"/>
          <w:sz w:val="22"/>
        </w:rPr>
        <w:lastRenderedPageBreak/>
        <w:tab/>
      </w:r>
      <w:r>
        <w:rPr>
          <w:rFonts w:ascii="TmsRmn 11pt" w:hAnsi="TmsRmn 11pt"/>
          <w:spacing w:val="-2"/>
          <w:sz w:val="22"/>
        </w:rPr>
        <w:tab/>
        <w:t>The purpose of this procedure is to provide for the orderly and expeditious adjustment of grievances of individual employees of Unified School District No. 237, Smith County, Kansas, at the lowest level.</w:t>
      </w:r>
    </w:p>
    <w:p w:rsidR="002545D4" w:rsidRDefault="002545D4" w:rsidP="002545D4">
      <w:pPr>
        <w:tabs>
          <w:tab w:val="left" w:pos="-720"/>
        </w:tabs>
        <w:suppressAutoHyphens/>
        <w:jc w:val="both"/>
        <w:rPr>
          <w:rFonts w:ascii="TmsRmn 11pt" w:hAnsi="TmsRmn 11pt"/>
          <w:spacing w:val="-2"/>
          <w:sz w:val="22"/>
        </w:rPr>
      </w:pPr>
    </w:p>
    <w:p w:rsidR="002545D4" w:rsidRDefault="002545D4" w:rsidP="002545D4">
      <w:pPr>
        <w:tabs>
          <w:tab w:val="left" w:pos="-720"/>
        </w:tabs>
        <w:suppressAutoHyphens/>
        <w:jc w:val="both"/>
        <w:rPr>
          <w:rFonts w:ascii="TmsRmn 11pt" w:hAnsi="TmsRmn 11pt"/>
          <w:spacing w:val="-2"/>
          <w:sz w:val="22"/>
        </w:rPr>
      </w:pPr>
      <w:r>
        <w:rPr>
          <w:rFonts w:ascii="TmsRmn 11pt" w:hAnsi="TmsRmn 11pt"/>
          <w:spacing w:val="-2"/>
          <w:sz w:val="22"/>
        </w:rPr>
        <w:tab/>
        <w:t>B.</w:t>
      </w:r>
      <w:r>
        <w:rPr>
          <w:rFonts w:ascii="TmsRmn 11pt" w:hAnsi="TmsRmn 11pt"/>
          <w:spacing w:val="-2"/>
          <w:sz w:val="22"/>
        </w:rPr>
        <w:tab/>
      </w:r>
      <w:r>
        <w:rPr>
          <w:rFonts w:ascii="TmsRmn 11pt" w:hAnsi="TmsRmn 11pt"/>
          <w:spacing w:val="-2"/>
          <w:sz w:val="22"/>
          <w:u w:val="single"/>
        </w:rPr>
        <w:t>Definitions</w:t>
      </w:r>
      <w:r>
        <w:rPr>
          <w:rFonts w:ascii="TmsRmn 11pt" w:hAnsi="TmsRmn 11pt"/>
          <w:spacing w:val="-2"/>
          <w:sz w:val="22"/>
        </w:rPr>
        <w:t>:</w:t>
      </w:r>
    </w:p>
    <w:p w:rsidR="002545D4" w:rsidRDefault="002545D4" w:rsidP="002545D4">
      <w:pPr>
        <w:tabs>
          <w:tab w:val="left" w:pos="-720"/>
        </w:tabs>
        <w:suppressAutoHyphens/>
        <w:ind w:left="1440"/>
        <w:jc w:val="both"/>
        <w:rPr>
          <w:rFonts w:ascii="TmsRmn 11pt" w:hAnsi="TmsRmn 11pt"/>
          <w:spacing w:val="-2"/>
          <w:sz w:val="22"/>
        </w:rPr>
      </w:pPr>
      <w:r>
        <w:rPr>
          <w:rFonts w:ascii="TmsRmn 11pt" w:hAnsi="TmsRmn 11pt"/>
          <w:spacing w:val="-2"/>
          <w:sz w:val="22"/>
        </w:rPr>
        <w:t>(a) Grievance shall mean any alleged violation of the terms and conditions of the employee's contract of employment.  (b) "Grievant" means a certified employee of the United School District #237, Smith County, Kansas, having a grievance.  (c) Words denoting gender shall include both masculine and feminine, and words denoting number shall include both singular and plural.</w:t>
      </w:r>
    </w:p>
    <w:p w:rsidR="002545D4" w:rsidRDefault="002545D4" w:rsidP="002545D4">
      <w:pPr>
        <w:tabs>
          <w:tab w:val="left" w:pos="-720"/>
        </w:tabs>
        <w:suppressAutoHyphens/>
        <w:ind w:left="1440"/>
        <w:jc w:val="both"/>
        <w:rPr>
          <w:rFonts w:ascii="TmsRmn 11pt" w:hAnsi="TmsRmn 11pt"/>
          <w:spacing w:val="-2"/>
          <w:sz w:val="22"/>
        </w:rPr>
      </w:pPr>
    </w:p>
    <w:p w:rsidR="002545D4" w:rsidRDefault="002545D4" w:rsidP="002545D4">
      <w:pPr>
        <w:tabs>
          <w:tab w:val="left" w:pos="-720"/>
        </w:tabs>
        <w:suppressAutoHyphens/>
        <w:jc w:val="both"/>
        <w:rPr>
          <w:rFonts w:ascii="TmsRmn 11pt" w:hAnsi="TmsRmn 11pt"/>
          <w:spacing w:val="-2"/>
          <w:sz w:val="22"/>
        </w:rPr>
      </w:pPr>
      <w:r>
        <w:rPr>
          <w:rFonts w:ascii="TmsRmn 11pt" w:hAnsi="TmsRmn 11pt"/>
          <w:spacing w:val="-2"/>
          <w:sz w:val="22"/>
        </w:rPr>
        <w:t xml:space="preserve">            C.</w:t>
      </w:r>
      <w:r>
        <w:rPr>
          <w:rFonts w:ascii="TmsRmn 11pt" w:hAnsi="TmsRmn 11pt"/>
          <w:spacing w:val="-2"/>
          <w:sz w:val="22"/>
        </w:rPr>
        <w:tab/>
        <w:t>Procedures:  In general:  The adjustment of grievances shall be accomplished as rapidly as</w:t>
      </w:r>
    </w:p>
    <w:p w:rsidR="002545D4" w:rsidRDefault="002545D4" w:rsidP="002545D4">
      <w:pPr>
        <w:tabs>
          <w:tab w:val="left" w:pos="-720"/>
        </w:tabs>
        <w:suppressAutoHyphens/>
        <w:ind w:left="1440"/>
        <w:jc w:val="both"/>
        <w:rPr>
          <w:rFonts w:ascii="TmsRmn 11pt" w:hAnsi="TmsRmn 11pt"/>
          <w:spacing w:val="-2"/>
          <w:sz w:val="22"/>
        </w:rPr>
      </w:pPr>
      <w:r>
        <w:rPr>
          <w:rFonts w:ascii="TmsRmn 11pt" w:hAnsi="TmsRmn 11pt"/>
          <w:spacing w:val="-2"/>
          <w:sz w:val="22"/>
        </w:rPr>
        <w:t>is possible.  To that end, the number of days within which each step is prescribed to be accomplished shall be considered as maximum and every effort shall be made to expedite the process.  Under unusual circumstances, the time limits prescribed in this statement may be extended or reduced by mutual consent of the grievant and the person or persons by whom his grievance is being considered.</w:t>
      </w:r>
    </w:p>
    <w:p w:rsidR="002545D4" w:rsidRDefault="002545D4" w:rsidP="002545D4">
      <w:pPr>
        <w:tabs>
          <w:tab w:val="left" w:pos="-720"/>
        </w:tabs>
        <w:suppressAutoHyphens/>
        <w:ind w:left="1440"/>
        <w:jc w:val="both"/>
        <w:rPr>
          <w:rFonts w:ascii="TmsRmn 11pt" w:hAnsi="TmsRmn 11pt"/>
          <w:spacing w:val="-2"/>
          <w:sz w:val="22"/>
        </w:rPr>
      </w:pPr>
    </w:p>
    <w:p w:rsidR="002545D4" w:rsidRDefault="002545D4" w:rsidP="002545D4">
      <w:pPr>
        <w:tabs>
          <w:tab w:val="left" w:pos="-720"/>
          <w:tab w:val="left" w:pos="0"/>
          <w:tab w:val="left" w:pos="720"/>
        </w:tabs>
        <w:suppressAutoHyphens/>
        <w:ind w:left="1440" w:hanging="1440"/>
        <w:jc w:val="both"/>
        <w:rPr>
          <w:rFonts w:ascii="TmsRmn 11pt" w:hAnsi="TmsRmn 11pt"/>
          <w:spacing w:val="-2"/>
          <w:sz w:val="22"/>
        </w:rPr>
      </w:pPr>
      <w:r>
        <w:rPr>
          <w:rFonts w:ascii="TmsRmn 11pt" w:hAnsi="TmsRmn 11pt"/>
          <w:spacing w:val="-2"/>
          <w:sz w:val="22"/>
        </w:rPr>
        <w:tab/>
      </w:r>
      <w:r>
        <w:rPr>
          <w:rFonts w:ascii="TmsRmn 11pt" w:hAnsi="TmsRmn 11pt"/>
          <w:spacing w:val="-2"/>
          <w:sz w:val="22"/>
        </w:rPr>
        <w:tab/>
        <w:t>Initial private conference:  A grievant shall first take up his grievance with his Principal or immediate administrative superior in private informal conference(s).  Every effort shall be made to adjust the grievance in an informal manner.</w:t>
      </w:r>
    </w:p>
    <w:p w:rsidR="002545D4" w:rsidRDefault="002545D4" w:rsidP="002545D4">
      <w:pPr>
        <w:tabs>
          <w:tab w:val="left" w:pos="-720"/>
          <w:tab w:val="left" w:pos="0"/>
          <w:tab w:val="left" w:pos="720"/>
        </w:tabs>
        <w:suppressAutoHyphens/>
        <w:ind w:left="1440" w:hanging="1440"/>
        <w:jc w:val="both"/>
        <w:rPr>
          <w:rFonts w:ascii="TmsRmn 11pt" w:hAnsi="TmsRmn 11pt"/>
          <w:spacing w:val="-2"/>
          <w:sz w:val="22"/>
        </w:rPr>
      </w:pPr>
      <w:r>
        <w:rPr>
          <w:rFonts w:ascii="TmsRmn 11pt" w:hAnsi="TmsRmn 11pt"/>
          <w:spacing w:val="-2"/>
          <w:sz w:val="22"/>
        </w:rPr>
        <w:tab/>
      </w:r>
      <w:r>
        <w:rPr>
          <w:rFonts w:ascii="TmsRmn 11pt" w:hAnsi="TmsRmn 11pt"/>
          <w:spacing w:val="-2"/>
          <w:sz w:val="22"/>
        </w:rPr>
        <w:tab/>
      </w:r>
    </w:p>
    <w:p w:rsidR="002545D4" w:rsidRDefault="002545D4" w:rsidP="002545D4">
      <w:pPr>
        <w:tabs>
          <w:tab w:val="left" w:pos="-720"/>
          <w:tab w:val="left" w:pos="0"/>
          <w:tab w:val="left" w:pos="720"/>
        </w:tabs>
        <w:suppressAutoHyphens/>
        <w:ind w:left="1440" w:hanging="1440"/>
        <w:jc w:val="both"/>
        <w:rPr>
          <w:rFonts w:ascii="TmsRmn 11pt" w:hAnsi="TmsRmn 11pt"/>
          <w:spacing w:val="-2"/>
          <w:sz w:val="22"/>
        </w:rPr>
      </w:pPr>
      <w:r>
        <w:rPr>
          <w:rFonts w:ascii="TmsRmn 11pt" w:hAnsi="TmsRmn 11pt"/>
          <w:spacing w:val="-2"/>
          <w:sz w:val="22"/>
        </w:rPr>
        <w:tab/>
      </w:r>
      <w:r>
        <w:rPr>
          <w:rFonts w:ascii="TmsRmn 11pt" w:hAnsi="TmsRmn 11pt"/>
          <w:spacing w:val="-2"/>
          <w:sz w:val="22"/>
        </w:rPr>
        <w:tab/>
      </w:r>
    </w:p>
    <w:p w:rsidR="002545D4" w:rsidRDefault="002545D4" w:rsidP="002545D4">
      <w:pPr>
        <w:tabs>
          <w:tab w:val="left" w:pos="-720"/>
          <w:tab w:val="left" w:pos="0"/>
          <w:tab w:val="left" w:pos="720"/>
        </w:tabs>
        <w:suppressAutoHyphens/>
        <w:ind w:left="1440" w:hanging="1440"/>
        <w:jc w:val="both"/>
        <w:rPr>
          <w:rFonts w:ascii="TmsRmn 11pt" w:hAnsi="TmsRmn 11pt"/>
          <w:spacing w:val="-2"/>
          <w:sz w:val="22"/>
        </w:rPr>
      </w:pPr>
      <w:r>
        <w:rPr>
          <w:rFonts w:ascii="TmsRmn 11pt" w:hAnsi="TmsRmn 11pt"/>
          <w:spacing w:val="-2"/>
          <w:sz w:val="22"/>
        </w:rPr>
        <w:tab/>
      </w:r>
      <w:r>
        <w:rPr>
          <w:rFonts w:ascii="TmsRmn 11pt" w:hAnsi="TmsRmn 11pt"/>
          <w:spacing w:val="-2"/>
          <w:sz w:val="22"/>
        </w:rPr>
        <w:tab/>
      </w:r>
      <w:r>
        <w:rPr>
          <w:rFonts w:ascii="TmsRmn 11pt" w:hAnsi="TmsRmn 11pt"/>
          <w:spacing w:val="-2"/>
          <w:sz w:val="22"/>
          <w:u w:val="single"/>
        </w:rPr>
        <w:t>Level 1</w:t>
      </w:r>
      <w:r>
        <w:rPr>
          <w:rFonts w:ascii="TmsRmn 11pt" w:hAnsi="TmsRmn 11pt"/>
          <w:spacing w:val="-2"/>
          <w:sz w:val="22"/>
        </w:rPr>
        <w:t>.</w:t>
      </w:r>
    </w:p>
    <w:p w:rsidR="002545D4" w:rsidRDefault="002545D4" w:rsidP="002545D4">
      <w:pPr>
        <w:tabs>
          <w:tab w:val="left" w:pos="-720"/>
          <w:tab w:val="left" w:pos="0"/>
          <w:tab w:val="left" w:pos="720"/>
        </w:tabs>
        <w:suppressAutoHyphens/>
        <w:ind w:left="1440" w:hanging="1440"/>
        <w:jc w:val="both"/>
        <w:rPr>
          <w:rFonts w:ascii="TmsRmn 11pt" w:hAnsi="TmsRmn 11pt"/>
          <w:spacing w:val="-2"/>
          <w:sz w:val="22"/>
        </w:rPr>
      </w:pPr>
      <w:r>
        <w:rPr>
          <w:rFonts w:ascii="TmsRmn 11pt" w:hAnsi="TmsRmn 11pt"/>
          <w:spacing w:val="-2"/>
          <w:sz w:val="22"/>
        </w:rPr>
        <w:tab/>
      </w:r>
      <w:r>
        <w:rPr>
          <w:rFonts w:ascii="TmsRmn 11pt" w:hAnsi="TmsRmn 11pt"/>
          <w:spacing w:val="-2"/>
          <w:sz w:val="22"/>
        </w:rPr>
        <w:tab/>
        <w:t>If the employee is dissatisfied with the outcome of the initial private conference(s), he may request a formal conference with his Principal or immediate supervisor.  Every effort should be made to develop an understanding of the facts and the issues in order to create a climate which will lead to a solution.   The formal conference shall occur within ten (10) school days of the last informal conference.</w:t>
      </w:r>
    </w:p>
    <w:p w:rsidR="002545D4" w:rsidRDefault="002545D4" w:rsidP="002545D4">
      <w:pPr>
        <w:tabs>
          <w:tab w:val="left" w:pos="-720"/>
          <w:tab w:val="left" w:pos="0"/>
          <w:tab w:val="left" w:pos="720"/>
        </w:tabs>
        <w:suppressAutoHyphens/>
        <w:ind w:left="1440" w:hanging="1440"/>
        <w:jc w:val="both"/>
        <w:rPr>
          <w:rFonts w:ascii="TmsRmn 11pt" w:hAnsi="TmsRmn 11pt"/>
          <w:spacing w:val="-2"/>
          <w:sz w:val="22"/>
        </w:rPr>
      </w:pPr>
      <w:r>
        <w:rPr>
          <w:rFonts w:ascii="TmsRmn 11pt" w:hAnsi="TmsRmn 11pt"/>
          <w:spacing w:val="-2"/>
          <w:sz w:val="22"/>
        </w:rPr>
        <w:tab/>
      </w:r>
      <w:r>
        <w:rPr>
          <w:rFonts w:ascii="TmsRmn 11pt" w:hAnsi="TmsRmn 11pt"/>
          <w:spacing w:val="-2"/>
          <w:sz w:val="22"/>
        </w:rPr>
        <w:tab/>
      </w:r>
    </w:p>
    <w:p w:rsidR="002545D4" w:rsidRDefault="002545D4" w:rsidP="002545D4">
      <w:pPr>
        <w:tabs>
          <w:tab w:val="left" w:pos="-720"/>
          <w:tab w:val="left" w:pos="0"/>
          <w:tab w:val="left" w:pos="720"/>
        </w:tabs>
        <w:suppressAutoHyphens/>
        <w:ind w:left="1440" w:hanging="1440"/>
        <w:jc w:val="both"/>
        <w:rPr>
          <w:rFonts w:ascii="TmsRmn 11pt" w:hAnsi="TmsRmn 11pt"/>
          <w:spacing w:val="-2"/>
          <w:sz w:val="22"/>
        </w:rPr>
      </w:pPr>
      <w:r>
        <w:rPr>
          <w:rFonts w:ascii="TmsRmn 11pt" w:hAnsi="TmsRmn 11pt"/>
          <w:spacing w:val="-2"/>
          <w:sz w:val="22"/>
        </w:rPr>
        <w:tab/>
      </w:r>
      <w:r>
        <w:rPr>
          <w:rFonts w:ascii="TmsRmn 11pt" w:hAnsi="TmsRmn 11pt"/>
          <w:spacing w:val="-2"/>
          <w:sz w:val="22"/>
        </w:rPr>
        <w:tab/>
      </w:r>
      <w:r>
        <w:rPr>
          <w:rFonts w:ascii="TmsRmn 11pt" w:hAnsi="TmsRmn 11pt"/>
          <w:spacing w:val="-2"/>
          <w:sz w:val="22"/>
          <w:u w:val="single"/>
        </w:rPr>
        <w:t>Level 2</w:t>
      </w:r>
      <w:r>
        <w:rPr>
          <w:rFonts w:ascii="TmsRmn 11pt" w:hAnsi="TmsRmn 11pt"/>
          <w:spacing w:val="-2"/>
          <w:sz w:val="22"/>
        </w:rPr>
        <w:t>.</w:t>
      </w:r>
    </w:p>
    <w:p w:rsidR="002545D4" w:rsidRDefault="002545D4" w:rsidP="002545D4">
      <w:pPr>
        <w:tabs>
          <w:tab w:val="left" w:pos="-720"/>
          <w:tab w:val="left" w:pos="0"/>
          <w:tab w:val="left" w:pos="720"/>
        </w:tabs>
        <w:suppressAutoHyphens/>
        <w:ind w:left="1440" w:hanging="1440"/>
        <w:jc w:val="both"/>
        <w:rPr>
          <w:rFonts w:ascii="TmsRmn 11pt" w:hAnsi="TmsRmn 11pt"/>
          <w:spacing w:val="-2"/>
          <w:sz w:val="22"/>
        </w:rPr>
      </w:pPr>
      <w:r>
        <w:rPr>
          <w:rFonts w:ascii="TmsRmn 11pt" w:hAnsi="TmsRmn 11pt"/>
          <w:spacing w:val="-2"/>
          <w:sz w:val="22"/>
        </w:rPr>
        <w:tab/>
      </w:r>
      <w:r>
        <w:rPr>
          <w:rFonts w:ascii="TmsRmn 11pt" w:hAnsi="TmsRmn 11pt"/>
          <w:spacing w:val="-2"/>
          <w:sz w:val="22"/>
        </w:rPr>
        <w:tab/>
        <w:t>In the event that the aggrieved person is not satisfied with the disposition of his grievance at Level 1, or in the event that no decision is reached within five (5) school days after the presentation of the grievance, he may appeal the matter in writing to the Superintendent of Schools with notice to the Board of Education.</w:t>
      </w:r>
    </w:p>
    <w:p w:rsidR="002545D4" w:rsidRDefault="002545D4" w:rsidP="002545D4">
      <w:pPr>
        <w:tabs>
          <w:tab w:val="left" w:pos="-720"/>
        </w:tabs>
        <w:suppressAutoHyphens/>
        <w:jc w:val="both"/>
        <w:rPr>
          <w:rFonts w:ascii="TmsRmn 11pt" w:hAnsi="TmsRmn 11pt"/>
          <w:spacing w:val="-2"/>
          <w:sz w:val="22"/>
        </w:rPr>
      </w:pPr>
    </w:p>
    <w:p w:rsidR="002545D4" w:rsidRDefault="002545D4" w:rsidP="002545D4">
      <w:pPr>
        <w:tabs>
          <w:tab w:val="left" w:pos="-720"/>
          <w:tab w:val="left" w:pos="0"/>
          <w:tab w:val="left" w:pos="720"/>
        </w:tabs>
        <w:suppressAutoHyphens/>
        <w:ind w:left="1440" w:hanging="1440"/>
        <w:jc w:val="both"/>
        <w:rPr>
          <w:rFonts w:ascii="TmsRmn 11pt" w:hAnsi="TmsRmn 11pt"/>
          <w:spacing w:val="-2"/>
          <w:sz w:val="22"/>
        </w:rPr>
      </w:pPr>
      <w:r>
        <w:rPr>
          <w:rFonts w:ascii="TmsRmn 11pt" w:hAnsi="TmsRmn 11pt"/>
          <w:spacing w:val="-2"/>
          <w:sz w:val="22"/>
        </w:rPr>
        <w:tab/>
      </w:r>
      <w:r>
        <w:rPr>
          <w:rFonts w:ascii="TmsRmn 11pt" w:hAnsi="TmsRmn 11pt"/>
          <w:spacing w:val="-2"/>
          <w:sz w:val="22"/>
        </w:rPr>
        <w:tab/>
        <w:t>If the grievant appeals the grievance to the Superintendent, the Superintendent or his designated representative, shall confer with the grievant in an effort to arrive at a satisfactory solution within five (5) school days after the appeal has been received by the Superintendent.</w:t>
      </w:r>
    </w:p>
    <w:p w:rsidR="002545D4" w:rsidRDefault="002545D4" w:rsidP="002545D4">
      <w:pPr>
        <w:tabs>
          <w:tab w:val="left" w:pos="-720"/>
        </w:tabs>
        <w:suppressAutoHyphens/>
        <w:jc w:val="both"/>
        <w:rPr>
          <w:rFonts w:ascii="TmsRmn 11pt" w:hAnsi="TmsRmn 11pt"/>
          <w:spacing w:val="-2"/>
          <w:sz w:val="22"/>
        </w:rPr>
      </w:pPr>
    </w:p>
    <w:p w:rsidR="002545D4" w:rsidRDefault="002545D4" w:rsidP="002545D4">
      <w:pPr>
        <w:tabs>
          <w:tab w:val="left" w:pos="-720"/>
          <w:tab w:val="left" w:pos="0"/>
          <w:tab w:val="left" w:pos="720"/>
        </w:tabs>
        <w:suppressAutoHyphens/>
        <w:ind w:left="1440" w:hanging="1440"/>
        <w:jc w:val="both"/>
        <w:rPr>
          <w:rFonts w:ascii="TmsRmn 11pt" w:hAnsi="TmsRmn 11pt"/>
          <w:spacing w:val="-2"/>
          <w:sz w:val="22"/>
        </w:rPr>
      </w:pPr>
      <w:r>
        <w:rPr>
          <w:rFonts w:ascii="TmsRmn 11pt" w:hAnsi="TmsRmn 11pt"/>
          <w:spacing w:val="-2"/>
          <w:sz w:val="22"/>
        </w:rPr>
        <w:tab/>
      </w:r>
      <w:r>
        <w:rPr>
          <w:rFonts w:ascii="TmsRmn 11pt" w:hAnsi="TmsRmn 11pt"/>
          <w:spacing w:val="-2"/>
          <w:sz w:val="22"/>
        </w:rPr>
        <w:tab/>
        <w:t xml:space="preserve">If the grievant does not appeal the grievance to the Superintendent within twenty (20) school days after the formal conference at Level 1, the appeal of the grievance shall automatically be waived.  </w:t>
      </w:r>
    </w:p>
    <w:p w:rsidR="002545D4" w:rsidRDefault="002545D4" w:rsidP="002545D4">
      <w:pPr>
        <w:tabs>
          <w:tab w:val="left" w:pos="-720"/>
        </w:tabs>
        <w:suppressAutoHyphens/>
        <w:jc w:val="both"/>
        <w:rPr>
          <w:rFonts w:ascii="TmsRmn 11pt" w:hAnsi="TmsRmn 11pt"/>
          <w:spacing w:val="-2"/>
          <w:sz w:val="22"/>
        </w:rPr>
      </w:pPr>
    </w:p>
    <w:p w:rsidR="002545D4" w:rsidRDefault="002545D4" w:rsidP="002545D4">
      <w:pPr>
        <w:tabs>
          <w:tab w:val="left" w:pos="-720"/>
          <w:tab w:val="left" w:pos="0"/>
          <w:tab w:val="left" w:pos="720"/>
        </w:tabs>
        <w:suppressAutoHyphens/>
        <w:ind w:left="1440" w:hanging="1440"/>
        <w:jc w:val="both"/>
        <w:rPr>
          <w:rFonts w:ascii="TmsRmn 11pt" w:hAnsi="TmsRmn 11pt"/>
          <w:spacing w:val="-2"/>
          <w:sz w:val="22"/>
        </w:rPr>
      </w:pPr>
      <w:r>
        <w:rPr>
          <w:rFonts w:ascii="TmsRmn 11pt" w:hAnsi="TmsRmn 11pt"/>
          <w:spacing w:val="-2"/>
          <w:sz w:val="22"/>
        </w:rPr>
        <w:tab/>
      </w:r>
      <w:r>
        <w:rPr>
          <w:rFonts w:ascii="TmsRmn 11pt" w:hAnsi="TmsRmn 11pt"/>
          <w:spacing w:val="-2"/>
          <w:sz w:val="22"/>
        </w:rPr>
        <w:tab/>
      </w:r>
      <w:r>
        <w:rPr>
          <w:rFonts w:ascii="TmsRmn 11pt" w:hAnsi="TmsRmn 11pt"/>
          <w:spacing w:val="-2"/>
          <w:sz w:val="22"/>
          <w:u w:val="single"/>
        </w:rPr>
        <w:t>Level 3</w:t>
      </w:r>
      <w:r>
        <w:rPr>
          <w:rFonts w:ascii="TmsRmn 11pt" w:hAnsi="TmsRmn 11pt"/>
          <w:spacing w:val="-2"/>
          <w:sz w:val="22"/>
        </w:rPr>
        <w:t>.</w:t>
      </w:r>
    </w:p>
    <w:p w:rsidR="002545D4" w:rsidRDefault="002545D4" w:rsidP="002545D4">
      <w:pPr>
        <w:tabs>
          <w:tab w:val="left" w:pos="-720"/>
          <w:tab w:val="left" w:pos="0"/>
          <w:tab w:val="left" w:pos="720"/>
        </w:tabs>
        <w:suppressAutoHyphens/>
        <w:ind w:left="1440" w:hanging="1440"/>
        <w:jc w:val="both"/>
        <w:rPr>
          <w:rFonts w:ascii="TmsRmn 11pt" w:hAnsi="TmsRmn 11pt"/>
          <w:spacing w:val="-2"/>
          <w:sz w:val="22"/>
        </w:rPr>
      </w:pPr>
      <w:r>
        <w:rPr>
          <w:rFonts w:ascii="TmsRmn 11pt" w:hAnsi="TmsRmn 11pt"/>
          <w:spacing w:val="-2"/>
          <w:sz w:val="22"/>
        </w:rPr>
        <w:tab/>
      </w:r>
      <w:r>
        <w:rPr>
          <w:rFonts w:ascii="TmsRmn 11pt" w:hAnsi="TmsRmn 11pt"/>
          <w:spacing w:val="-2"/>
          <w:sz w:val="22"/>
        </w:rPr>
        <w:tab/>
        <w:t xml:space="preserve">If the grievance is not adjusted to the satisfaction of the grievant, or if no decision is made thereon within ten (10) school days after the date the grievance was filed with the Superintendent or his designated representative under Level 2, then the grievant may appeal the grievance to the Board of Education for the purpose of final adjustment of the grievance by submitting a written request to the Clerk of the Board of Education within ten (10) </w:t>
      </w:r>
      <w:r>
        <w:rPr>
          <w:rFonts w:ascii="TmsRmn 11pt" w:hAnsi="TmsRmn 11pt"/>
          <w:spacing w:val="-2"/>
          <w:sz w:val="22"/>
        </w:rPr>
        <w:lastRenderedPageBreak/>
        <w:t>school days after the Superintendent, or his designated representative, has rendered a decision, or after the expiration of said ten (10) school days.</w:t>
      </w:r>
    </w:p>
    <w:p w:rsidR="002545D4" w:rsidRDefault="002545D4" w:rsidP="002545D4">
      <w:pPr>
        <w:tabs>
          <w:tab w:val="left" w:pos="-720"/>
        </w:tabs>
        <w:suppressAutoHyphens/>
        <w:jc w:val="both"/>
        <w:rPr>
          <w:rFonts w:ascii="TmsRmn 11pt" w:hAnsi="TmsRmn 11pt"/>
          <w:spacing w:val="-2"/>
          <w:sz w:val="22"/>
        </w:rPr>
      </w:pPr>
    </w:p>
    <w:p w:rsidR="002545D4" w:rsidRDefault="002545D4" w:rsidP="002545D4">
      <w:pPr>
        <w:tabs>
          <w:tab w:val="left" w:pos="-720"/>
          <w:tab w:val="left" w:pos="0"/>
          <w:tab w:val="left" w:pos="720"/>
        </w:tabs>
        <w:suppressAutoHyphens/>
        <w:ind w:left="1440" w:hanging="1440"/>
        <w:jc w:val="both"/>
        <w:rPr>
          <w:rFonts w:ascii="TmsRmn 11pt" w:hAnsi="TmsRmn 11pt"/>
          <w:spacing w:val="-2"/>
          <w:sz w:val="22"/>
        </w:rPr>
      </w:pPr>
      <w:r>
        <w:rPr>
          <w:rFonts w:ascii="TmsRmn 11pt" w:hAnsi="TmsRmn 11pt"/>
          <w:spacing w:val="-2"/>
          <w:sz w:val="22"/>
        </w:rPr>
        <w:tab/>
      </w:r>
      <w:r>
        <w:rPr>
          <w:rFonts w:ascii="TmsRmn 11pt" w:hAnsi="TmsRmn 11pt"/>
          <w:spacing w:val="-2"/>
          <w:sz w:val="22"/>
        </w:rPr>
        <w:tab/>
        <w:t>The Board of Education shall, within thirty-one (31) calendar days after receipt of the written request, meet and confer with the grievant and render a decision to be submitted in writing, to the grievant.</w:t>
      </w:r>
    </w:p>
    <w:p w:rsidR="002545D4" w:rsidRDefault="002545D4" w:rsidP="002545D4">
      <w:pPr>
        <w:tabs>
          <w:tab w:val="left" w:pos="-720"/>
          <w:tab w:val="left" w:pos="0"/>
          <w:tab w:val="left" w:pos="720"/>
        </w:tabs>
        <w:suppressAutoHyphens/>
        <w:ind w:left="1440" w:hanging="1440"/>
        <w:jc w:val="both"/>
        <w:rPr>
          <w:rFonts w:ascii="TmsRmn 11pt" w:hAnsi="TmsRmn 11pt"/>
          <w:spacing w:val="-2"/>
          <w:sz w:val="22"/>
        </w:rPr>
      </w:pPr>
    </w:p>
    <w:p w:rsidR="002545D4" w:rsidRDefault="002545D4" w:rsidP="002545D4">
      <w:pPr>
        <w:tabs>
          <w:tab w:val="left" w:pos="-720"/>
        </w:tabs>
        <w:suppressAutoHyphens/>
        <w:jc w:val="both"/>
        <w:rPr>
          <w:rFonts w:ascii="TmsRmn 11pt" w:hAnsi="TmsRmn 11pt"/>
          <w:spacing w:val="-2"/>
          <w:sz w:val="22"/>
        </w:rPr>
      </w:pPr>
      <w:r>
        <w:rPr>
          <w:rFonts w:ascii="TmsRmn 11pt" w:hAnsi="TmsRmn 11pt"/>
          <w:spacing w:val="-2"/>
          <w:sz w:val="22"/>
        </w:rPr>
        <w:tab/>
        <w:t>D.</w:t>
      </w:r>
      <w:r>
        <w:rPr>
          <w:rFonts w:ascii="TmsRmn 11pt" w:hAnsi="TmsRmn 11pt"/>
          <w:spacing w:val="-2"/>
          <w:sz w:val="22"/>
        </w:rPr>
        <w:tab/>
      </w:r>
      <w:r>
        <w:rPr>
          <w:rFonts w:ascii="TmsRmn 11pt" w:hAnsi="TmsRmn 11pt"/>
          <w:spacing w:val="-2"/>
          <w:sz w:val="22"/>
          <w:u w:val="single"/>
        </w:rPr>
        <w:t>Supplemental Conditions</w:t>
      </w:r>
      <w:r>
        <w:rPr>
          <w:rFonts w:ascii="TmsRmn 11pt" w:hAnsi="TmsRmn 11pt"/>
          <w:spacing w:val="-2"/>
          <w:sz w:val="22"/>
        </w:rPr>
        <w:t>:</w:t>
      </w:r>
    </w:p>
    <w:p w:rsidR="002545D4" w:rsidRDefault="002545D4" w:rsidP="002545D4">
      <w:pPr>
        <w:tabs>
          <w:tab w:val="left" w:pos="-720"/>
        </w:tabs>
        <w:suppressAutoHyphens/>
        <w:jc w:val="both"/>
        <w:rPr>
          <w:rFonts w:ascii="TmsRmn 11pt" w:hAnsi="TmsRmn 11pt"/>
          <w:spacing w:val="-2"/>
          <w:sz w:val="22"/>
        </w:rPr>
      </w:pPr>
    </w:p>
    <w:p w:rsidR="002545D4" w:rsidRDefault="002545D4" w:rsidP="002545D4">
      <w:pPr>
        <w:tabs>
          <w:tab w:val="left" w:pos="-720"/>
          <w:tab w:val="left" w:pos="0"/>
          <w:tab w:val="left" w:pos="720"/>
          <w:tab w:val="left" w:pos="1440"/>
        </w:tabs>
        <w:suppressAutoHyphens/>
        <w:ind w:left="2160" w:hanging="2160"/>
        <w:jc w:val="both"/>
        <w:rPr>
          <w:rFonts w:ascii="TmsRmn 11pt" w:hAnsi="TmsRmn 11pt"/>
          <w:spacing w:val="-2"/>
          <w:sz w:val="22"/>
        </w:rPr>
      </w:pPr>
      <w:r>
        <w:rPr>
          <w:rFonts w:ascii="TmsRmn 11pt" w:hAnsi="TmsRmn 11pt"/>
          <w:spacing w:val="-2"/>
          <w:sz w:val="22"/>
        </w:rPr>
        <w:tab/>
      </w:r>
      <w:r>
        <w:rPr>
          <w:rFonts w:ascii="TmsRmn 11pt" w:hAnsi="TmsRmn 11pt"/>
          <w:spacing w:val="-2"/>
          <w:sz w:val="22"/>
        </w:rPr>
        <w:tab/>
        <w:t>1.</w:t>
      </w:r>
      <w:r>
        <w:rPr>
          <w:rFonts w:ascii="TmsRmn 11pt" w:hAnsi="TmsRmn 11pt"/>
          <w:spacing w:val="-2"/>
          <w:sz w:val="22"/>
        </w:rPr>
        <w:tab/>
        <w:t>All individuals involved, and all others who might possibly contribute to the acceptable adjustment of a grievance, are authorized and urged to testify with full assurance that no reprisal will follow by reason of such participation.</w:t>
      </w:r>
    </w:p>
    <w:p w:rsidR="002545D4" w:rsidRDefault="002545D4" w:rsidP="002545D4">
      <w:pPr>
        <w:tabs>
          <w:tab w:val="left" w:pos="-720"/>
        </w:tabs>
        <w:suppressAutoHyphens/>
        <w:jc w:val="both"/>
        <w:rPr>
          <w:rFonts w:ascii="TmsRmn 11pt" w:hAnsi="TmsRmn 11pt"/>
          <w:spacing w:val="-2"/>
          <w:sz w:val="22"/>
        </w:rPr>
      </w:pPr>
    </w:p>
    <w:p w:rsidR="002545D4" w:rsidRDefault="002545D4" w:rsidP="002545D4">
      <w:pPr>
        <w:pStyle w:val="BodyTextIndent2"/>
        <w:tabs>
          <w:tab w:val="clear" w:pos="1440"/>
        </w:tabs>
      </w:pPr>
      <w:r>
        <w:tab/>
        <w:t xml:space="preserve">            2.</w:t>
      </w:r>
      <w:r>
        <w:tab/>
        <w:t>Upon the final determination of the grievance, the documents, communications and records, excepting a record of the grievance and the final adjustment thereof, and excepting records required by law to be kept and maintained, shall be destroyed.</w:t>
      </w:r>
    </w:p>
    <w:p w:rsidR="002545D4" w:rsidRDefault="002545D4" w:rsidP="002545D4">
      <w:pPr>
        <w:tabs>
          <w:tab w:val="left" w:pos="-720"/>
        </w:tabs>
        <w:suppressAutoHyphens/>
        <w:jc w:val="both"/>
        <w:rPr>
          <w:rFonts w:ascii="TmsRmn 11pt" w:hAnsi="TmsRmn 11pt"/>
          <w:spacing w:val="-2"/>
          <w:sz w:val="22"/>
        </w:rPr>
      </w:pPr>
    </w:p>
    <w:p w:rsidR="002545D4" w:rsidRDefault="002545D4" w:rsidP="002545D4">
      <w:pPr>
        <w:pStyle w:val="BodyTextIndent"/>
        <w:ind w:left="2160" w:hanging="2160"/>
      </w:pPr>
      <w:r>
        <w:tab/>
        <w:t xml:space="preserve">            3.</w:t>
      </w:r>
      <w:r>
        <w:tab/>
        <w:t>At each step of the procedure for adjusting grievances after the initial private conference(s) with his Principal or immediate administrative superior, the grievant shall be entitled to be accompanied by representative of the USD No. 237 Teacher’s Council or some other person who might contribute to the acceptable adjustment of the grievance, and/or to be represented by legal counsel.</w:t>
      </w:r>
    </w:p>
    <w:p w:rsidR="002545D4" w:rsidRDefault="002545D4" w:rsidP="002545D4">
      <w:pPr>
        <w:tabs>
          <w:tab w:val="left" w:pos="-720"/>
        </w:tabs>
        <w:suppressAutoHyphens/>
        <w:jc w:val="both"/>
        <w:rPr>
          <w:rFonts w:ascii="TmsRmn 11pt" w:hAnsi="TmsRmn 11pt"/>
          <w:spacing w:val="-2"/>
          <w:sz w:val="22"/>
        </w:rPr>
      </w:pPr>
    </w:p>
    <w:p w:rsidR="002545D4" w:rsidRDefault="002545D4" w:rsidP="002545D4">
      <w:pPr>
        <w:tabs>
          <w:tab w:val="left" w:pos="-720"/>
          <w:tab w:val="left" w:pos="0"/>
          <w:tab w:val="left" w:pos="720"/>
          <w:tab w:val="left" w:pos="1440"/>
        </w:tabs>
        <w:suppressAutoHyphens/>
        <w:ind w:left="2160" w:hanging="2160"/>
        <w:jc w:val="both"/>
        <w:rPr>
          <w:rFonts w:ascii="TmsRmn 11pt" w:hAnsi="TmsRmn 11pt"/>
          <w:spacing w:val="-2"/>
          <w:sz w:val="22"/>
        </w:rPr>
      </w:pPr>
      <w:r>
        <w:rPr>
          <w:rFonts w:ascii="TmsRmn 11pt" w:hAnsi="TmsRmn 11pt"/>
          <w:spacing w:val="-2"/>
          <w:sz w:val="22"/>
        </w:rPr>
        <w:tab/>
      </w:r>
      <w:r>
        <w:rPr>
          <w:rFonts w:ascii="TmsRmn 11pt" w:hAnsi="TmsRmn 11pt"/>
          <w:spacing w:val="-2"/>
          <w:sz w:val="22"/>
        </w:rPr>
        <w:tab/>
        <w:t>4.</w:t>
      </w:r>
      <w:r>
        <w:rPr>
          <w:rFonts w:ascii="TmsRmn 11pt" w:hAnsi="TmsRmn 11pt"/>
          <w:spacing w:val="-2"/>
          <w:sz w:val="22"/>
        </w:rPr>
        <w:tab/>
        <w:t>All Grievance hearings shall be confidential.</w:t>
      </w:r>
    </w:p>
    <w:p w:rsidR="002545D4" w:rsidRDefault="002545D4" w:rsidP="002545D4">
      <w:pPr>
        <w:tabs>
          <w:tab w:val="left" w:pos="-720"/>
        </w:tabs>
        <w:suppressAutoHyphens/>
        <w:jc w:val="both"/>
        <w:rPr>
          <w:rFonts w:ascii="TmsRmn 11pt" w:hAnsi="TmsRmn 11pt"/>
          <w:spacing w:val="-2"/>
          <w:sz w:val="22"/>
        </w:rPr>
      </w:pPr>
    </w:p>
    <w:p w:rsidR="002545D4" w:rsidRDefault="002545D4" w:rsidP="002545D4">
      <w:pPr>
        <w:tabs>
          <w:tab w:val="left" w:pos="-720"/>
          <w:tab w:val="left" w:pos="0"/>
          <w:tab w:val="left" w:pos="720"/>
          <w:tab w:val="left" w:pos="1440"/>
        </w:tabs>
        <w:suppressAutoHyphens/>
        <w:ind w:left="2160" w:hanging="2160"/>
        <w:jc w:val="both"/>
        <w:rPr>
          <w:rFonts w:ascii="TmsRmn 11pt" w:hAnsi="TmsRmn 11pt"/>
          <w:spacing w:val="-2"/>
          <w:sz w:val="22"/>
        </w:rPr>
      </w:pPr>
      <w:r>
        <w:rPr>
          <w:rFonts w:ascii="TmsRmn 11pt" w:hAnsi="TmsRmn 11pt"/>
          <w:spacing w:val="-2"/>
          <w:sz w:val="22"/>
        </w:rPr>
        <w:tab/>
      </w:r>
      <w:r>
        <w:rPr>
          <w:rFonts w:ascii="TmsRmn 11pt" w:hAnsi="TmsRmn 11pt"/>
          <w:spacing w:val="-2"/>
          <w:sz w:val="22"/>
        </w:rPr>
        <w:tab/>
        <w:t>5.</w:t>
      </w:r>
      <w:r>
        <w:rPr>
          <w:rFonts w:ascii="TmsRmn 11pt" w:hAnsi="TmsRmn 11pt"/>
          <w:spacing w:val="-2"/>
          <w:sz w:val="22"/>
        </w:rPr>
        <w:tab/>
        <w:t>All discussions and hearings shall be conducted at times other than when school is in session.</w:t>
      </w:r>
    </w:p>
    <w:p w:rsidR="002545D4" w:rsidRDefault="002545D4" w:rsidP="002545D4">
      <w:pPr>
        <w:tabs>
          <w:tab w:val="left" w:pos="-720"/>
        </w:tabs>
        <w:suppressAutoHyphens/>
        <w:jc w:val="both"/>
        <w:rPr>
          <w:rFonts w:ascii="TmsRmn 11pt" w:hAnsi="TmsRmn 11pt"/>
          <w:spacing w:val="-2"/>
          <w:sz w:val="22"/>
        </w:rPr>
      </w:pPr>
    </w:p>
    <w:p w:rsidR="002545D4" w:rsidRDefault="002545D4" w:rsidP="002545D4">
      <w:pPr>
        <w:tabs>
          <w:tab w:val="left" w:pos="-720"/>
          <w:tab w:val="left" w:pos="0"/>
          <w:tab w:val="left" w:pos="720"/>
          <w:tab w:val="left" w:pos="1440"/>
        </w:tabs>
        <w:suppressAutoHyphens/>
        <w:ind w:left="2160" w:hanging="2160"/>
        <w:jc w:val="both"/>
        <w:rPr>
          <w:rFonts w:ascii="TmsRmn 11pt" w:hAnsi="TmsRmn 11pt"/>
          <w:spacing w:val="-2"/>
          <w:sz w:val="22"/>
        </w:rPr>
      </w:pPr>
      <w:r>
        <w:rPr>
          <w:rFonts w:ascii="TmsRmn 11pt" w:hAnsi="TmsRmn 11pt"/>
          <w:spacing w:val="-2"/>
          <w:sz w:val="22"/>
        </w:rPr>
        <w:tab/>
      </w:r>
      <w:r>
        <w:rPr>
          <w:rFonts w:ascii="TmsRmn 11pt" w:hAnsi="TmsRmn 11pt"/>
          <w:spacing w:val="-2"/>
          <w:sz w:val="22"/>
        </w:rPr>
        <w:tab/>
        <w:t>6.</w:t>
      </w:r>
      <w:r>
        <w:rPr>
          <w:rFonts w:ascii="TmsRmn 11pt" w:hAnsi="TmsRmn 11pt"/>
          <w:spacing w:val="-2"/>
          <w:sz w:val="22"/>
        </w:rPr>
        <w:tab/>
        <w:t>It is the responsibility of the grievant to utilize the procedure for adjusting grievances as soon as he is aware of a grievance.</w:t>
      </w:r>
    </w:p>
    <w:p w:rsidR="002545D4" w:rsidRDefault="002545D4" w:rsidP="002545D4">
      <w:pPr>
        <w:tabs>
          <w:tab w:val="left" w:pos="-720"/>
        </w:tabs>
        <w:suppressAutoHyphens/>
        <w:jc w:val="both"/>
        <w:rPr>
          <w:rFonts w:ascii="TmsRmn 11pt" w:hAnsi="TmsRmn 11pt"/>
          <w:spacing w:val="-2"/>
          <w:sz w:val="22"/>
        </w:rPr>
      </w:pPr>
    </w:p>
    <w:p w:rsidR="002545D4" w:rsidRDefault="002545D4" w:rsidP="002545D4">
      <w:pPr>
        <w:tabs>
          <w:tab w:val="left" w:pos="-720"/>
          <w:tab w:val="left" w:pos="0"/>
          <w:tab w:val="left" w:pos="720"/>
          <w:tab w:val="left" w:pos="1440"/>
        </w:tabs>
        <w:suppressAutoHyphens/>
        <w:ind w:left="2160" w:hanging="2160"/>
        <w:jc w:val="both"/>
        <w:rPr>
          <w:rFonts w:ascii="TmsRmn 11pt" w:hAnsi="TmsRmn 11pt"/>
          <w:spacing w:val="-2"/>
          <w:sz w:val="22"/>
        </w:rPr>
      </w:pPr>
      <w:r>
        <w:rPr>
          <w:rFonts w:ascii="TmsRmn 11pt" w:hAnsi="TmsRmn 11pt"/>
          <w:spacing w:val="-2"/>
          <w:sz w:val="22"/>
        </w:rPr>
        <w:tab/>
      </w:r>
      <w:r>
        <w:rPr>
          <w:rFonts w:ascii="TmsRmn 11pt" w:hAnsi="TmsRmn 11pt"/>
          <w:spacing w:val="-2"/>
          <w:sz w:val="22"/>
        </w:rPr>
        <w:tab/>
        <w:t>7.</w:t>
      </w:r>
      <w:r>
        <w:rPr>
          <w:rFonts w:ascii="TmsRmn 11pt" w:hAnsi="TmsRmn 11pt"/>
          <w:spacing w:val="-2"/>
          <w:sz w:val="22"/>
        </w:rPr>
        <w:tab/>
        <w:t>Excluded from the grievance procedure shall be matters for which law mandates another method of review.</w:t>
      </w:r>
    </w:p>
    <w:p w:rsidR="002545D4" w:rsidRDefault="002545D4" w:rsidP="002545D4">
      <w:pPr>
        <w:tabs>
          <w:tab w:val="left" w:pos="-720"/>
        </w:tabs>
        <w:suppressAutoHyphens/>
        <w:jc w:val="both"/>
        <w:rPr>
          <w:rFonts w:ascii="TmsRmn 11pt" w:hAnsi="TmsRmn 11pt"/>
          <w:spacing w:val="-2"/>
          <w:sz w:val="22"/>
        </w:rPr>
      </w:pPr>
    </w:p>
    <w:p w:rsidR="002545D4" w:rsidRDefault="002545D4" w:rsidP="002545D4">
      <w:pPr>
        <w:tabs>
          <w:tab w:val="left" w:pos="-720"/>
          <w:tab w:val="left" w:pos="0"/>
          <w:tab w:val="left" w:pos="720"/>
          <w:tab w:val="left" w:pos="1440"/>
        </w:tabs>
        <w:suppressAutoHyphens/>
        <w:ind w:left="2160" w:hanging="2160"/>
        <w:jc w:val="both"/>
        <w:rPr>
          <w:rFonts w:ascii="TmsRmn 11pt" w:hAnsi="TmsRmn 11pt"/>
          <w:spacing w:val="-2"/>
          <w:sz w:val="22"/>
        </w:rPr>
      </w:pPr>
      <w:r>
        <w:rPr>
          <w:rFonts w:ascii="TmsRmn 11pt" w:hAnsi="TmsRmn 11pt"/>
          <w:spacing w:val="-2"/>
          <w:sz w:val="22"/>
        </w:rPr>
        <w:tab/>
      </w:r>
      <w:r>
        <w:rPr>
          <w:rFonts w:ascii="TmsRmn 11pt" w:hAnsi="TmsRmn 11pt"/>
          <w:spacing w:val="-2"/>
          <w:sz w:val="22"/>
        </w:rPr>
        <w:tab/>
        <w:t>8.</w:t>
      </w:r>
      <w:r>
        <w:rPr>
          <w:rFonts w:ascii="TmsRmn 11pt" w:hAnsi="TmsRmn 11pt"/>
          <w:spacing w:val="-2"/>
          <w:sz w:val="22"/>
        </w:rPr>
        <w:tab/>
        <w:t>Only the employee affected may file a grievance or an appeal from level one (1) and two (2).</w:t>
      </w:r>
    </w:p>
    <w:p w:rsidR="002545D4" w:rsidRDefault="002545D4" w:rsidP="002545D4">
      <w:pPr>
        <w:tabs>
          <w:tab w:val="left" w:pos="-720"/>
        </w:tabs>
        <w:suppressAutoHyphens/>
        <w:jc w:val="both"/>
        <w:rPr>
          <w:rFonts w:ascii="TmsRmn 11pt" w:hAnsi="TmsRmn 11pt"/>
          <w:spacing w:val="-2"/>
          <w:sz w:val="22"/>
        </w:rPr>
      </w:pPr>
    </w:p>
    <w:p w:rsidR="002545D4" w:rsidRDefault="002545D4" w:rsidP="002545D4">
      <w:pPr>
        <w:numPr>
          <w:ilvl w:val="0"/>
          <w:numId w:val="6"/>
        </w:numPr>
        <w:tabs>
          <w:tab w:val="left" w:pos="-720"/>
          <w:tab w:val="left" w:pos="0"/>
          <w:tab w:val="left" w:pos="720"/>
          <w:tab w:val="left" w:pos="1440"/>
        </w:tabs>
        <w:suppressAutoHyphens/>
        <w:jc w:val="both"/>
        <w:rPr>
          <w:rFonts w:ascii="TmsRmn 11pt" w:hAnsi="TmsRmn 11pt"/>
          <w:spacing w:val="-2"/>
          <w:sz w:val="22"/>
        </w:rPr>
      </w:pPr>
      <w:r>
        <w:rPr>
          <w:rFonts w:ascii="TmsRmn 11pt" w:hAnsi="TmsRmn 11pt"/>
          <w:spacing w:val="-2"/>
          <w:sz w:val="22"/>
        </w:rPr>
        <w:t>The filing of a grievance at all levels shall be in writing, and shall be reasonably specific as to the nature of the complaint.  The grievance should, to the extent possible, describe the alleged event or act giving rise to the grievance including the time, date, place of the event or act, and the names and addresses of any witnesses thereto.</w:t>
      </w:r>
    </w:p>
    <w:p w:rsidR="002545D4" w:rsidRDefault="002545D4" w:rsidP="002545D4">
      <w:pPr>
        <w:tabs>
          <w:tab w:val="left" w:pos="-720"/>
          <w:tab w:val="left" w:pos="0"/>
          <w:tab w:val="left" w:pos="720"/>
          <w:tab w:val="left" w:pos="1440"/>
        </w:tabs>
        <w:suppressAutoHyphens/>
        <w:jc w:val="both"/>
        <w:rPr>
          <w:rFonts w:ascii="TmsRmn 11pt" w:hAnsi="TmsRmn 11pt"/>
          <w:spacing w:val="-2"/>
          <w:sz w:val="22"/>
        </w:rPr>
      </w:pPr>
    </w:p>
    <w:p w:rsidR="002545D4" w:rsidRDefault="002545D4" w:rsidP="002545D4">
      <w:pPr>
        <w:tabs>
          <w:tab w:val="left" w:pos="-720"/>
          <w:tab w:val="left" w:pos="0"/>
          <w:tab w:val="left" w:pos="720"/>
          <w:tab w:val="left" w:pos="1440"/>
        </w:tabs>
        <w:suppressAutoHyphens/>
        <w:jc w:val="both"/>
        <w:rPr>
          <w:rFonts w:ascii="TmsRmn 11pt" w:hAnsi="TmsRmn 11pt"/>
          <w:spacing w:val="-2"/>
          <w:sz w:val="22"/>
        </w:rPr>
      </w:pPr>
    </w:p>
    <w:p w:rsidR="002545D4" w:rsidRDefault="002545D4" w:rsidP="002545D4">
      <w:pPr>
        <w:tabs>
          <w:tab w:val="left" w:pos="-720"/>
          <w:tab w:val="left" w:pos="0"/>
          <w:tab w:val="left" w:pos="720"/>
          <w:tab w:val="left" w:pos="1440"/>
        </w:tabs>
        <w:suppressAutoHyphens/>
        <w:jc w:val="both"/>
        <w:rPr>
          <w:rFonts w:ascii="TmsRmn 11pt" w:hAnsi="TmsRmn 11pt"/>
          <w:spacing w:val="-2"/>
          <w:sz w:val="22"/>
        </w:rPr>
      </w:pPr>
    </w:p>
    <w:p w:rsidR="002545D4" w:rsidRDefault="002545D4" w:rsidP="002545D4">
      <w:pPr>
        <w:tabs>
          <w:tab w:val="left" w:pos="-720"/>
          <w:tab w:val="left" w:pos="0"/>
          <w:tab w:val="left" w:pos="720"/>
          <w:tab w:val="left" w:pos="1440"/>
        </w:tabs>
        <w:suppressAutoHyphens/>
        <w:jc w:val="both"/>
        <w:rPr>
          <w:rFonts w:ascii="TmsRmn 11pt" w:hAnsi="TmsRmn 11pt"/>
          <w:spacing w:val="-2"/>
          <w:sz w:val="22"/>
        </w:rPr>
      </w:pPr>
    </w:p>
    <w:p w:rsidR="002545D4" w:rsidRDefault="002545D4" w:rsidP="002545D4">
      <w:pPr>
        <w:tabs>
          <w:tab w:val="left" w:pos="-720"/>
          <w:tab w:val="left" w:pos="0"/>
          <w:tab w:val="left" w:pos="720"/>
          <w:tab w:val="left" w:pos="1440"/>
        </w:tabs>
        <w:suppressAutoHyphens/>
        <w:jc w:val="both"/>
        <w:rPr>
          <w:rFonts w:ascii="TmsRmn 11pt" w:hAnsi="TmsRmn 11pt"/>
          <w:spacing w:val="-2"/>
          <w:sz w:val="22"/>
        </w:rPr>
      </w:pPr>
    </w:p>
    <w:p w:rsidR="00002BB3" w:rsidRDefault="002545D4" w:rsidP="00002BB3">
      <w:pPr>
        <w:pStyle w:val="agreementhead"/>
        <w:jc w:val="left"/>
      </w:pPr>
      <w:bookmarkStart w:id="180" w:name="_Toc403209756"/>
      <w:bookmarkStart w:id="181" w:name="_Toc165514781"/>
      <w:bookmarkStart w:id="182" w:name="_Toc165947443"/>
      <w:bookmarkStart w:id="183" w:name="_Toc521509703"/>
      <w:r>
        <w:t>ARTICLE SEVEN</w:t>
      </w:r>
      <w:bookmarkEnd w:id="180"/>
      <w:bookmarkEnd w:id="181"/>
      <w:bookmarkEnd w:id="182"/>
      <w:bookmarkEnd w:id="183"/>
    </w:p>
    <w:p w:rsidR="002545D4" w:rsidRDefault="002545D4" w:rsidP="00002BB3">
      <w:pPr>
        <w:pStyle w:val="agreementhead"/>
        <w:jc w:val="left"/>
      </w:pPr>
      <w:bookmarkStart w:id="184" w:name="_Toc165514782"/>
      <w:bookmarkStart w:id="185" w:name="_Toc521509704"/>
      <w:r>
        <w:t>REDUCTION OF TEACHING STAFF</w:t>
      </w:r>
      <w:bookmarkEnd w:id="184"/>
      <w:bookmarkEnd w:id="185"/>
    </w:p>
    <w:p w:rsidR="002545D4" w:rsidRDefault="002545D4" w:rsidP="002545D4">
      <w:pPr>
        <w:tabs>
          <w:tab w:val="left" w:pos="-720"/>
        </w:tabs>
        <w:suppressAutoHyphens/>
        <w:jc w:val="both"/>
        <w:rPr>
          <w:rFonts w:ascii="TmsRmn 11pt" w:hAnsi="TmsRmn 11pt"/>
          <w:b/>
          <w:spacing w:val="-2"/>
          <w:sz w:val="22"/>
          <w:u w:val="single"/>
        </w:rPr>
      </w:pPr>
    </w:p>
    <w:p w:rsidR="002545D4" w:rsidRDefault="002545D4" w:rsidP="008F3AA5">
      <w:pPr>
        <w:pStyle w:val="SUBHEAD"/>
        <w:jc w:val="left"/>
      </w:pPr>
      <w:bookmarkStart w:id="186" w:name="_Toc403209758"/>
      <w:bookmarkStart w:id="187" w:name="_Toc165514783"/>
      <w:bookmarkStart w:id="188" w:name="_Toc165947445"/>
      <w:bookmarkStart w:id="189" w:name="_Toc521509705"/>
      <w:r>
        <w:t>Section A:  Reduction of Teaching Staff</w:t>
      </w:r>
      <w:bookmarkEnd w:id="186"/>
      <w:bookmarkEnd w:id="187"/>
      <w:bookmarkEnd w:id="188"/>
      <w:bookmarkEnd w:id="189"/>
    </w:p>
    <w:p w:rsidR="002545D4" w:rsidRDefault="002545D4" w:rsidP="002545D4">
      <w:pPr>
        <w:tabs>
          <w:tab w:val="left" w:pos="-720"/>
        </w:tabs>
        <w:suppressAutoHyphens/>
        <w:jc w:val="both"/>
        <w:rPr>
          <w:rFonts w:ascii="TmsRmn 11pt" w:hAnsi="TmsRmn 11pt"/>
          <w:spacing w:val="-2"/>
          <w:sz w:val="22"/>
        </w:rPr>
      </w:pPr>
    </w:p>
    <w:p w:rsidR="002545D4" w:rsidRDefault="002545D4" w:rsidP="002545D4">
      <w:pPr>
        <w:tabs>
          <w:tab w:val="left" w:pos="-720"/>
        </w:tabs>
        <w:suppressAutoHyphens/>
        <w:jc w:val="both"/>
        <w:rPr>
          <w:rFonts w:ascii="TmsRmn 11pt" w:hAnsi="TmsRmn 11pt"/>
          <w:spacing w:val="-2"/>
          <w:sz w:val="22"/>
        </w:rPr>
      </w:pPr>
      <w:r>
        <w:rPr>
          <w:rFonts w:ascii="TmsRmn 11pt" w:hAnsi="TmsRmn 11pt"/>
          <w:spacing w:val="-2"/>
          <w:sz w:val="22"/>
        </w:rPr>
        <w:t>Policy:</w:t>
      </w:r>
      <w:r>
        <w:rPr>
          <w:rFonts w:ascii="TmsRmn 11pt" w:hAnsi="TmsRmn 11pt"/>
          <w:spacing w:val="-2"/>
          <w:sz w:val="22"/>
        </w:rPr>
        <w:tab/>
      </w:r>
      <w:r>
        <w:rPr>
          <w:rFonts w:ascii="TmsRmn 11pt" w:hAnsi="TmsRmn 11pt"/>
          <w:spacing w:val="-2"/>
          <w:sz w:val="22"/>
        </w:rPr>
        <w:tab/>
        <w:t xml:space="preserve">In the event that the Board decides that the number of members of teaching staff must be </w:t>
      </w:r>
      <w:r>
        <w:rPr>
          <w:rFonts w:ascii="TmsRmn 11pt" w:hAnsi="TmsRmn 11pt"/>
          <w:spacing w:val="-2"/>
          <w:sz w:val="22"/>
        </w:rPr>
        <w:tab/>
      </w:r>
      <w:r>
        <w:rPr>
          <w:rFonts w:ascii="TmsRmn 11pt" w:hAnsi="TmsRmn 11pt"/>
          <w:spacing w:val="-2"/>
          <w:sz w:val="22"/>
        </w:rPr>
        <w:tab/>
      </w:r>
      <w:r>
        <w:rPr>
          <w:rFonts w:ascii="TmsRmn 11pt" w:hAnsi="TmsRmn 11pt"/>
          <w:spacing w:val="-2"/>
          <w:sz w:val="22"/>
        </w:rPr>
        <w:tab/>
        <w:t>reduced, guidelines in the rules will be followed.</w:t>
      </w:r>
    </w:p>
    <w:p w:rsidR="002545D4" w:rsidRDefault="002545D4" w:rsidP="002545D4">
      <w:pPr>
        <w:tabs>
          <w:tab w:val="left" w:pos="-720"/>
        </w:tabs>
        <w:suppressAutoHyphens/>
        <w:jc w:val="both"/>
        <w:rPr>
          <w:rFonts w:ascii="TmsRmn 11pt" w:hAnsi="TmsRmn 11pt"/>
          <w:spacing w:val="-2"/>
          <w:sz w:val="22"/>
        </w:rPr>
      </w:pPr>
    </w:p>
    <w:p w:rsidR="002545D4" w:rsidRDefault="002545D4" w:rsidP="002545D4">
      <w:pPr>
        <w:tabs>
          <w:tab w:val="left" w:pos="-720"/>
          <w:tab w:val="left" w:pos="0"/>
          <w:tab w:val="left" w:pos="720"/>
        </w:tabs>
        <w:suppressAutoHyphens/>
        <w:ind w:left="1440" w:hanging="1440"/>
        <w:jc w:val="both"/>
        <w:rPr>
          <w:rFonts w:ascii="TmsRmn 11pt" w:hAnsi="TmsRmn 11pt"/>
          <w:spacing w:val="-2"/>
          <w:sz w:val="22"/>
        </w:rPr>
      </w:pPr>
      <w:r>
        <w:rPr>
          <w:rFonts w:ascii="TmsRmn 11pt" w:hAnsi="TmsRmn 11pt"/>
          <w:spacing w:val="-2"/>
          <w:sz w:val="22"/>
        </w:rPr>
        <w:t>Rule:</w:t>
      </w:r>
      <w:r>
        <w:rPr>
          <w:rFonts w:ascii="TmsRmn 11pt" w:hAnsi="TmsRmn 11pt"/>
          <w:spacing w:val="-2"/>
          <w:sz w:val="22"/>
        </w:rPr>
        <w:tab/>
      </w:r>
      <w:r>
        <w:rPr>
          <w:rFonts w:ascii="TmsRmn 11pt" w:hAnsi="TmsRmn 11pt"/>
          <w:spacing w:val="-2"/>
          <w:sz w:val="22"/>
        </w:rPr>
        <w:tab/>
        <w:t>The following steps will be utilized by the Board of Education to reduce teaching staff:</w:t>
      </w:r>
    </w:p>
    <w:p w:rsidR="002545D4" w:rsidRDefault="002545D4" w:rsidP="002545D4">
      <w:pPr>
        <w:tabs>
          <w:tab w:val="left" w:pos="-720"/>
          <w:tab w:val="left" w:pos="0"/>
          <w:tab w:val="left" w:pos="720"/>
        </w:tabs>
        <w:suppressAutoHyphens/>
        <w:ind w:left="1440" w:hanging="1440"/>
        <w:jc w:val="both"/>
        <w:rPr>
          <w:rFonts w:ascii="TmsRmn 11pt" w:hAnsi="TmsRmn 11pt"/>
          <w:spacing w:val="-2"/>
          <w:sz w:val="22"/>
        </w:rPr>
      </w:pPr>
      <w:r>
        <w:rPr>
          <w:rFonts w:ascii="TmsRmn 11pt" w:hAnsi="TmsRmn 11pt"/>
          <w:spacing w:val="-2"/>
          <w:sz w:val="22"/>
        </w:rPr>
        <w:tab/>
      </w:r>
      <w:r>
        <w:rPr>
          <w:rFonts w:ascii="TmsRmn 11pt" w:hAnsi="TmsRmn 11pt"/>
          <w:spacing w:val="-2"/>
          <w:sz w:val="22"/>
        </w:rPr>
        <w:tab/>
      </w:r>
    </w:p>
    <w:p w:rsidR="002545D4" w:rsidRDefault="002545D4" w:rsidP="002545D4">
      <w:pPr>
        <w:tabs>
          <w:tab w:val="left" w:pos="-720"/>
          <w:tab w:val="left" w:pos="0"/>
          <w:tab w:val="left" w:pos="720"/>
        </w:tabs>
        <w:suppressAutoHyphens/>
        <w:ind w:left="1440" w:hanging="1440"/>
        <w:jc w:val="both"/>
        <w:rPr>
          <w:rFonts w:ascii="TmsRmn 11pt" w:hAnsi="TmsRmn 11pt"/>
          <w:spacing w:val="-2"/>
          <w:sz w:val="22"/>
        </w:rPr>
      </w:pPr>
      <w:r>
        <w:rPr>
          <w:rFonts w:ascii="TmsRmn 11pt" w:hAnsi="TmsRmn 11pt"/>
          <w:spacing w:val="-2"/>
          <w:sz w:val="22"/>
        </w:rPr>
        <w:tab/>
      </w:r>
      <w:r>
        <w:rPr>
          <w:rFonts w:ascii="TmsRmn 11pt" w:hAnsi="TmsRmn 11pt"/>
          <w:spacing w:val="-2"/>
          <w:sz w:val="22"/>
        </w:rPr>
        <w:tab/>
        <w:t>To determine the number of teaching positions to be reduced, the administrative staff will ascertain the educational program for the district to meet the educational goals established by the board.  The number of teachers needed to implement the district educational program will then be determined by the Board.</w:t>
      </w:r>
    </w:p>
    <w:p w:rsidR="002545D4" w:rsidRDefault="002545D4" w:rsidP="002545D4">
      <w:pPr>
        <w:tabs>
          <w:tab w:val="left" w:pos="-720"/>
          <w:tab w:val="left" w:pos="0"/>
          <w:tab w:val="left" w:pos="720"/>
        </w:tabs>
        <w:suppressAutoHyphens/>
        <w:ind w:left="1440" w:hanging="1440"/>
        <w:jc w:val="both"/>
        <w:rPr>
          <w:rFonts w:ascii="TmsRmn 11pt" w:hAnsi="TmsRmn 11pt"/>
          <w:spacing w:val="-2"/>
          <w:sz w:val="22"/>
        </w:rPr>
      </w:pPr>
    </w:p>
    <w:p w:rsidR="002545D4" w:rsidRDefault="002545D4" w:rsidP="002545D4">
      <w:pPr>
        <w:tabs>
          <w:tab w:val="left" w:pos="-720"/>
          <w:tab w:val="left" w:pos="0"/>
          <w:tab w:val="left" w:pos="720"/>
        </w:tabs>
        <w:suppressAutoHyphens/>
        <w:ind w:left="1440" w:hanging="1440"/>
        <w:jc w:val="both"/>
        <w:rPr>
          <w:rFonts w:ascii="TmsRmn 11pt" w:hAnsi="TmsRmn 11pt"/>
          <w:spacing w:val="-2"/>
          <w:sz w:val="22"/>
        </w:rPr>
      </w:pPr>
      <w:r>
        <w:rPr>
          <w:rFonts w:ascii="TmsRmn 11pt" w:hAnsi="TmsRmn 11pt"/>
          <w:spacing w:val="-2"/>
          <w:sz w:val="22"/>
        </w:rPr>
        <w:tab/>
      </w:r>
      <w:r>
        <w:rPr>
          <w:rFonts w:ascii="TmsRmn 11pt" w:hAnsi="TmsRmn 11pt"/>
          <w:spacing w:val="-2"/>
          <w:sz w:val="22"/>
        </w:rPr>
        <w:tab/>
        <w:t>All teachers will be evaluated in relation to the educational goals of the district.  Individual educational qualifications and specific skill areas or disciplines shall be ascertained and applied to the teacher needs of the district.  Teacher evaluation forms will also be used to provide a profile of various strengths or weaknesses a teacher may have.</w:t>
      </w:r>
    </w:p>
    <w:p w:rsidR="002545D4" w:rsidRDefault="002545D4" w:rsidP="002545D4">
      <w:pPr>
        <w:tabs>
          <w:tab w:val="left" w:pos="-720"/>
        </w:tabs>
        <w:suppressAutoHyphens/>
        <w:jc w:val="both"/>
        <w:rPr>
          <w:rFonts w:ascii="TmsRmn 11pt" w:hAnsi="TmsRmn 11pt"/>
          <w:spacing w:val="-2"/>
          <w:sz w:val="22"/>
        </w:rPr>
      </w:pPr>
    </w:p>
    <w:p w:rsidR="002545D4" w:rsidRDefault="002545D4" w:rsidP="002545D4">
      <w:pPr>
        <w:tabs>
          <w:tab w:val="left" w:pos="-720"/>
          <w:tab w:val="left" w:pos="0"/>
          <w:tab w:val="left" w:pos="720"/>
        </w:tabs>
        <w:suppressAutoHyphens/>
        <w:ind w:left="1440" w:hanging="1440"/>
        <w:jc w:val="both"/>
        <w:rPr>
          <w:rFonts w:ascii="TmsRmn 11pt" w:hAnsi="TmsRmn 11pt"/>
          <w:spacing w:val="-2"/>
          <w:sz w:val="22"/>
        </w:rPr>
      </w:pPr>
      <w:r>
        <w:rPr>
          <w:rFonts w:ascii="TmsRmn 11pt" w:hAnsi="TmsRmn 11pt"/>
          <w:spacing w:val="-2"/>
          <w:sz w:val="22"/>
        </w:rPr>
        <w:tab/>
      </w:r>
      <w:r>
        <w:rPr>
          <w:rFonts w:ascii="TmsRmn 11pt" w:hAnsi="TmsRmn 11pt"/>
          <w:spacing w:val="-2"/>
          <w:sz w:val="22"/>
        </w:rPr>
        <w:tab/>
        <w:t>Tenure will be considered in those situations where all other areas of the criteria are the same.</w:t>
      </w:r>
    </w:p>
    <w:p w:rsidR="002545D4" w:rsidRDefault="002545D4" w:rsidP="002545D4">
      <w:pPr>
        <w:tabs>
          <w:tab w:val="left" w:pos="-720"/>
        </w:tabs>
        <w:suppressAutoHyphens/>
        <w:jc w:val="both"/>
        <w:rPr>
          <w:rFonts w:ascii="TmsRmn 11pt" w:hAnsi="TmsRmn 11pt"/>
          <w:spacing w:val="-2"/>
          <w:sz w:val="22"/>
        </w:rPr>
      </w:pPr>
    </w:p>
    <w:p w:rsidR="002545D4" w:rsidRDefault="002545D4" w:rsidP="002545D4">
      <w:pPr>
        <w:tabs>
          <w:tab w:val="left" w:pos="-720"/>
        </w:tabs>
        <w:suppressAutoHyphens/>
        <w:jc w:val="both"/>
        <w:rPr>
          <w:rFonts w:ascii="TmsRmn 11pt" w:hAnsi="TmsRmn 11pt"/>
          <w:spacing w:val="-2"/>
          <w:sz w:val="22"/>
        </w:rPr>
      </w:pPr>
      <w:r>
        <w:rPr>
          <w:rFonts w:ascii="TmsRmn 11pt" w:hAnsi="TmsRmn 11pt"/>
          <w:spacing w:val="-2"/>
          <w:sz w:val="22"/>
        </w:rPr>
        <w:t xml:space="preserve">Recall </w:t>
      </w:r>
      <w:r>
        <w:rPr>
          <w:rFonts w:ascii="TmsRmn 11pt" w:hAnsi="TmsRmn 11pt"/>
          <w:spacing w:val="-2"/>
          <w:sz w:val="22"/>
        </w:rPr>
        <w:tab/>
      </w:r>
      <w:r>
        <w:rPr>
          <w:rFonts w:ascii="TmsRmn 11pt" w:hAnsi="TmsRmn 11pt"/>
          <w:spacing w:val="-2"/>
          <w:sz w:val="22"/>
        </w:rPr>
        <w:tab/>
        <w:t>In the  event   that  a  teacher  must  be  discharged from his or her present teaching position</w:t>
      </w:r>
    </w:p>
    <w:p w:rsidR="002545D4" w:rsidRDefault="002545D4" w:rsidP="002545D4">
      <w:pPr>
        <w:tabs>
          <w:tab w:val="left" w:pos="-720"/>
          <w:tab w:val="left" w:pos="0"/>
          <w:tab w:val="left" w:pos="720"/>
        </w:tabs>
        <w:suppressAutoHyphens/>
        <w:ind w:left="1440" w:hanging="1440"/>
        <w:jc w:val="both"/>
        <w:rPr>
          <w:rFonts w:ascii="TmsRmn 11pt" w:hAnsi="TmsRmn 11pt"/>
          <w:spacing w:val="-2"/>
          <w:sz w:val="22"/>
        </w:rPr>
      </w:pPr>
      <w:r>
        <w:rPr>
          <w:rFonts w:ascii="TmsRmn 11pt" w:hAnsi="TmsRmn 11pt"/>
          <w:spacing w:val="-2"/>
          <w:sz w:val="22"/>
        </w:rPr>
        <w:t>Procedure</w:t>
      </w:r>
      <w:r>
        <w:rPr>
          <w:rFonts w:ascii="TmsRmn 11pt" w:hAnsi="TmsRmn 11pt"/>
          <w:spacing w:val="-2"/>
          <w:sz w:val="22"/>
        </w:rPr>
        <w:tab/>
        <w:t>because of reduction in staff, they may re-apply for any other teaching position, for which they are qualified, in any of the schools of the district.  All teachers who choose to re-apply will be given prime consideration for the position in question, keeping in mind the needs of the district and educational program as a primary objective.</w:t>
      </w:r>
    </w:p>
    <w:p w:rsidR="002545D4" w:rsidRDefault="002545D4" w:rsidP="002545D4">
      <w:pPr>
        <w:tabs>
          <w:tab w:val="left" w:pos="-720"/>
        </w:tabs>
        <w:suppressAutoHyphens/>
        <w:jc w:val="both"/>
        <w:rPr>
          <w:rFonts w:ascii="TmsRmn 11pt" w:hAnsi="TmsRmn 11pt"/>
          <w:spacing w:val="-2"/>
          <w:sz w:val="22"/>
        </w:rPr>
      </w:pPr>
    </w:p>
    <w:p w:rsidR="002545D4" w:rsidRDefault="002545D4" w:rsidP="002545D4">
      <w:pPr>
        <w:tabs>
          <w:tab w:val="left" w:pos="-720"/>
          <w:tab w:val="left" w:pos="0"/>
          <w:tab w:val="left" w:pos="720"/>
        </w:tabs>
        <w:suppressAutoHyphens/>
        <w:ind w:left="1440" w:hanging="1440"/>
        <w:jc w:val="both"/>
        <w:rPr>
          <w:rFonts w:ascii="TmsRmn 11pt" w:hAnsi="TmsRmn 11pt"/>
          <w:spacing w:val="-2"/>
          <w:sz w:val="22"/>
        </w:rPr>
      </w:pPr>
      <w:r>
        <w:rPr>
          <w:rFonts w:ascii="TmsRmn 11pt" w:hAnsi="TmsRmn 11pt"/>
          <w:spacing w:val="-2"/>
          <w:sz w:val="22"/>
        </w:rPr>
        <w:tab/>
      </w:r>
      <w:r>
        <w:rPr>
          <w:rFonts w:ascii="TmsRmn 11pt" w:hAnsi="TmsRmn 11pt"/>
          <w:spacing w:val="-2"/>
          <w:sz w:val="22"/>
        </w:rPr>
        <w:tab/>
        <w:t>Any teacher who should be dismissed from their position because of a reduction in staff and has followed the procedure as outlined above and is hired by the district will be returned to the same step on the salary schedule and re-instated to all the benefits that the teacher held upon dismissal.</w:t>
      </w:r>
    </w:p>
    <w:p w:rsidR="002545D4" w:rsidRDefault="002545D4" w:rsidP="002545D4">
      <w:pPr>
        <w:tabs>
          <w:tab w:val="left" w:pos="-720"/>
          <w:tab w:val="left" w:pos="0"/>
          <w:tab w:val="left" w:pos="720"/>
        </w:tabs>
        <w:suppressAutoHyphens/>
        <w:ind w:left="1440" w:hanging="1440"/>
        <w:jc w:val="both"/>
        <w:rPr>
          <w:rFonts w:ascii="TmsRmn 11pt" w:hAnsi="TmsRmn 11pt"/>
          <w:spacing w:val="-2"/>
          <w:sz w:val="22"/>
        </w:rPr>
      </w:pPr>
    </w:p>
    <w:p w:rsidR="002545D4" w:rsidRDefault="002545D4" w:rsidP="002545D4">
      <w:pPr>
        <w:tabs>
          <w:tab w:val="left" w:pos="-720"/>
          <w:tab w:val="left" w:pos="0"/>
          <w:tab w:val="left" w:pos="720"/>
        </w:tabs>
        <w:suppressAutoHyphens/>
        <w:ind w:left="1440" w:hanging="1440"/>
        <w:jc w:val="both"/>
        <w:rPr>
          <w:rFonts w:ascii="TmsRmn 11pt" w:hAnsi="TmsRmn 11pt"/>
          <w:spacing w:val="-2"/>
          <w:sz w:val="22"/>
        </w:rPr>
      </w:pPr>
    </w:p>
    <w:p w:rsidR="002545D4" w:rsidRDefault="002545D4" w:rsidP="002545D4">
      <w:pPr>
        <w:tabs>
          <w:tab w:val="left" w:pos="-720"/>
          <w:tab w:val="left" w:pos="0"/>
          <w:tab w:val="left" w:pos="720"/>
        </w:tabs>
        <w:suppressAutoHyphens/>
        <w:ind w:left="1440" w:hanging="1440"/>
        <w:jc w:val="both"/>
        <w:rPr>
          <w:rFonts w:ascii="TmsRmn 11pt" w:hAnsi="TmsRmn 11pt"/>
          <w:spacing w:val="-2"/>
          <w:sz w:val="22"/>
        </w:rPr>
      </w:pPr>
    </w:p>
    <w:p w:rsidR="002545D4" w:rsidRDefault="002545D4" w:rsidP="002545D4">
      <w:pPr>
        <w:tabs>
          <w:tab w:val="left" w:pos="-720"/>
          <w:tab w:val="left" w:pos="0"/>
          <w:tab w:val="left" w:pos="720"/>
        </w:tabs>
        <w:suppressAutoHyphens/>
        <w:ind w:left="1440" w:hanging="1440"/>
        <w:jc w:val="both"/>
        <w:rPr>
          <w:rFonts w:ascii="TmsRmn 11pt" w:hAnsi="TmsRmn 11pt"/>
          <w:spacing w:val="-2"/>
          <w:sz w:val="22"/>
        </w:rPr>
      </w:pPr>
    </w:p>
    <w:p w:rsidR="002545D4" w:rsidRDefault="002545D4" w:rsidP="002545D4">
      <w:pPr>
        <w:tabs>
          <w:tab w:val="left" w:pos="-720"/>
          <w:tab w:val="left" w:pos="0"/>
          <w:tab w:val="left" w:pos="720"/>
        </w:tabs>
        <w:suppressAutoHyphens/>
        <w:ind w:left="1440" w:hanging="1440"/>
        <w:jc w:val="both"/>
        <w:rPr>
          <w:rFonts w:ascii="TmsRmn 11pt" w:hAnsi="TmsRmn 11pt"/>
          <w:spacing w:val="-2"/>
          <w:sz w:val="22"/>
        </w:rPr>
      </w:pPr>
    </w:p>
    <w:p w:rsidR="002545D4" w:rsidRDefault="00002BB3" w:rsidP="00002BB3">
      <w:pPr>
        <w:pStyle w:val="agreementhead"/>
        <w:jc w:val="left"/>
      </w:pPr>
      <w:bookmarkStart w:id="190" w:name="_Toc165514784"/>
      <w:bookmarkStart w:id="191" w:name="_Toc165947446"/>
      <w:bookmarkStart w:id="192" w:name="_Toc521509706"/>
      <w:r>
        <w:t>A</w:t>
      </w:r>
      <w:r w:rsidR="002545D4">
        <w:t>RTICLE EIGHT</w:t>
      </w:r>
      <w:bookmarkEnd w:id="190"/>
      <w:bookmarkEnd w:id="191"/>
      <w:bookmarkEnd w:id="192"/>
    </w:p>
    <w:p w:rsidR="002545D4" w:rsidRDefault="002545D4" w:rsidP="00002BB3">
      <w:pPr>
        <w:pStyle w:val="agreementhead"/>
        <w:jc w:val="left"/>
      </w:pPr>
      <w:bookmarkStart w:id="193" w:name="_Toc165514785"/>
      <w:bookmarkStart w:id="194" w:name="_Toc165947447"/>
      <w:bookmarkStart w:id="195" w:name="_Toc521509707"/>
      <w:r>
        <w:t>DISCIPLINE PROCEDURES</w:t>
      </w:r>
      <w:bookmarkEnd w:id="193"/>
      <w:bookmarkEnd w:id="194"/>
      <w:bookmarkEnd w:id="195"/>
    </w:p>
    <w:p w:rsidR="002545D4" w:rsidRDefault="002545D4" w:rsidP="002545D4">
      <w:pPr>
        <w:tabs>
          <w:tab w:val="left" w:pos="-720"/>
        </w:tabs>
        <w:suppressAutoHyphens/>
        <w:jc w:val="both"/>
        <w:rPr>
          <w:rFonts w:ascii="TmsRmn 11pt" w:hAnsi="TmsRmn 11pt"/>
          <w:spacing w:val="-2"/>
          <w:sz w:val="22"/>
        </w:rPr>
      </w:pPr>
    </w:p>
    <w:p w:rsidR="002545D4" w:rsidRDefault="002545D4" w:rsidP="008F3AA5">
      <w:pPr>
        <w:pStyle w:val="SUBHEAD"/>
        <w:jc w:val="left"/>
      </w:pPr>
      <w:bookmarkStart w:id="196" w:name="_Toc165514786"/>
      <w:bookmarkStart w:id="197" w:name="_Toc165947448"/>
      <w:bookmarkStart w:id="198" w:name="_Toc521509708"/>
      <w:r>
        <w:t>PROGRESSIVE DISCIPLINARY ACTION</w:t>
      </w:r>
      <w:bookmarkEnd w:id="196"/>
      <w:bookmarkEnd w:id="197"/>
      <w:bookmarkEnd w:id="198"/>
    </w:p>
    <w:p w:rsidR="002545D4" w:rsidRDefault="002545D4" w:rsidP="002545D4">
      <w:pPr>
        <w:tabs>
          <w:tab w:val="left" w:pos="-720"/>
        </w:tabs>
        <w:suppressAutoHyphens/>
        <w:jc w:val="both"/>
        <w:rPr>
          <w:rFonts w:ascii="TmsRmn 11pt" w:hAnsi="TmsRmn 11pt"/>
          <w:spacing w:val="-2"/>
          <w:sz w:val="22"/>
        </w:rPr>
      </w:pPr>
      <w:r>
        <w:rPr>
          <w:rFonts w:ascii="TmsRmn 11pt" w:hAnsi="TmsRmn 11pt"/>
          <w:spacing w:val="-2"/>
          <w:sz w:val="22"/>
        </w:rPr>
        <w:t>The following progression of disciplinary actions are appropriate for progressive and constructive discipline.  However, these disciplinary actions are not, nor are they synonymous with, a substitute for specific meaningful administrative assistance, aid and help of a formative evaluation process toward the indicated remediation and change.</w:t>
      </w:r>
    </w:p>
    <w:p w:rsidR="002545D4" w:rsidRDefault="002545D4" w:rsidP="002545D4">
      <w:pPr>
        <w:tabs>
          <w:tab w:val="left" w:pos="-720"/>
        </w:tabs>
        <w:suppressAutoHyphens/>
        <w:jc w:val="both"/>
        <w:rPr>
          <w:rFonts w:ascii="TmsRmn 11pt" w:hAnsi="TmsRmn 11pt"/>
          <w:spacing w:val="-2"/>
          <w:sz w:val="22"/>
        </w:rPr>
      </w:pPr>
    </w:p>
    <w:p w:rsidR="002545D4" w:rsidRDefault="002545D4" w:rsidP="002545D4">
      <w:pPr>
        <w:tabs>
          <w:tab w:val="left" w:pos="-720"/>
        </w:tabs>
        <w:suppressAutoHyphens/>
        <w:jc w:val="both"/>
        <w:rPr>
          <w:rFonts w:ascii="TmsRmn 11pt" w:hAnsi="TmsRmn 11pt"/>
          <w:spacing w:val="-2"/>
          <w:sz w:val="22"/>
        </w:rPr>
      </w:pPr>
      <w:r>
        <w:rPr>
          <w:rFonts w:ascii="TmsRmn 11pt" w:hAnsi="TmsRmn 11pt"/>
          <w:spacing w:val="-2"/>
          <w:sz w:val="22"/>
        </w:rPr>
        <w:t>Progression is not intended to mean each action below must precede an appropriate action. The degree of disciplinary action will be congruent with the seriousness of the professional employee’s behavior which is the cause of discipline.</w:t>
      </w:r>
    </w:p>
    <w:p w:rsidR="002545D4" w:rsidRDefault="002545D4" w:rsidP="002545D4">
      <w:pPr>
        <w:tabs>
          <w:tab w:val="left" w:pos="-720"/>
        </w:tabs>
        <w:suppressAutoHyphens/>
        <w:jc w:val="both"/>
        <w:rPr>
          <w:rFonts w:ascii="TmsRmn 11pt" w:hAnsi="TmsRmn 11pt"/>
          <w:spacing w:val="-2"/>
          <w:sz w:val="22"/>
        </w:rPr>
      </w:pPr>
    </w:p>
    <w:p w:rsidR="002545D4" w:rsidRDefault="002545D4" w:rsidP="008F3AA5">
      <w:pPr>
        <w:pStyle w:val="SUBHEAD"/>
        <w:jc w:val="left"/>
      </w:pPr>
      <w:bookmarkStart w:id="199" w:name="_Toc165514787"/>
      <w:bookmarkStart w:id="200" w:name="_Toc165947449"/>
      <w:bookmarkStart w:id="201" w:name="_Toc521509709"/>
      <w:r>
        <w:lastRenderedPageBreak/>
        <w:t>Section A:  Progression</w:t>
      </w:r>
      <w:bookmarkEnd w:id="199"/>
      <w:bookmarkEnd w:id="200"/>
      <w:bookmarkEnd w:id="201"/>
    </w:p>
    <w:p w:rsidR="002545D4" w:rsidRDefault="002545D4" w:rsidP="008F3AA5">
      <w:pPr>
        <w:pStyle w:val="SUBHEAD"/>
      </w:pPr>
    </w:p>
    <w:p w:rsidR="002545D4" w:rsidRDefault="002545D4" w:rsidP="002545D4">
      <w:pPr>
        <w:tabs>
          <w:tab w:val="left" w:pos="-720"/>
        </w:tabs>
        <w:suppressAutoHyphens/>
        <w:jc w:val="both"/>
        <w:rPr>
          <w:rFonts w:ascii="TmsRmn 11pt" w:hAnsi="TmsRmn 11pt"/>
          <w:spacing w:val="-2"/>
          <w:sz w:val="22"/>
        </w:rPr>
      </w:pPr>
      <w:r>
        <w:rPr>
          <w:rFonts w:ascii="TmsRmn 11pt" w:hAnsi="TmsRmn 11pt"/>
          <w:spacing w:val="-2"/>
          <w:sz w:val="22"/>
        </w:rPr>
        <w:tab/>
        <w:t>Clear and specific identification of the problem;</w:t>
      </w:r>
    </w:p>
    <w:p w:rsidR="002545D4" w:rsidRDefault="002545D4" w:rsidP="002545D4">
      <w:pPr>
        <w:tabs>
          <w:tab w:val="left" w:pos="-720"/>
        </w:tabs>
        <w:suppressAutoHyphens/>
        <w:jc w:val="both"/>
        <w:rPr>
          <w:rFonts w:ascii="TmsRmn 11pt" w:hAnsi="TmsRmn 11pt"/>
          <w:spacing w:val="-2"/>
          <w:sz w:val="22"/>
        </w:rPr>
      </w:pPr>
    </w:p>
    <w:p w:rsidR="002545D4" w:rsidRDefault="002545D4" w:rsidP="002545D4">
      <w:pPr>
        <w:tabs>
          <w:tab w:val="left" w:pos="-720"/>
        </w:tabs>
        <w:suppressAutoHyphens/>
        <w:jc w:val="both"/>
        <w:rPr>
          <w:rFonts w:ascii="TmsRmn 11pt" w:hAnsi="TmsRmn 11pt"/>
          <w:spacing w:val="-2"/>
          <w:sz w:val="22"/>
        </w:rPr>
      </w:pPr>
      <w:r>
        <w:rPr>
          <w:rFonts w:ascii="TmsRmn 11pt" w:hAnsi="TmsRmn 11pt"/>
          <w:spacing w:val="-2"/>
          <w:sz w:val="22"/>
        </w:rPr>
        <w:tab/>
        <w:t>Documented notification;</w:t>
      </w:r>
    </w:p>
    <w:p w:rsidR="002545D4" w:rsidRDefault="002545D4" w:rsidP="002545D4">
      <w:pPr>
        <w:tabs>
          <w:tab w:val="left" w:pos="-720"/>
        </w:tabs>
        <w:suppressAutoHyphens/>
        <w:jc w:val="both"/>
        <w:rPr>
          <w:rFonts w:ascii="TmsRmn 11pt" w:hAnsi="TmsRmn 11pt"/>
          <w:spacing w:val="-2"/>
          <w:sz w:val="22"/>
        </w:rPr>
      </w:pPr>
    </w:p>
    <w:p w:rsidR="002545D4" w:rsidRDefault="002545D4" w:rsidP="002545D4">
      <w:pPr>
        <w:tabs>
          <w:tab w:val="left" w:pos="-720"/>
        </w:tabs>
        <w:suppressAutoHyphens/>
        <w:jc w:val="both"/>
        <w:rPr>
          <w:rFonts w:ascii="TmsRmn 11pt" w:hAnsi="TmsRmn 11pt"/>
          <w:spacing w:val="-2"/>
          <w:sz w:val="22"/>
        </w:rPr>
      </w:pPr>
      <w:r>
        <w:rPr>
          <w:rFonts w:ascii="TmsRmn 11pt" w:hAnsi="TmsRmn 11pt"/>
          <w:spacing w:val="-2"/>
          <w:sz w:val="22"/>
        </w:rPr>
        <w:tab/>
        <w:t>Documented dialogue about the concern or problem;</w:t>
      </w:r>
    </w:p>
    <w:p w:rsidR="002545D4" w:rsidRDefault="002545D4" w:rsidP="002545D4">
      <w:pPr>
        <w:tabs>
          <w:tab w:val="left" w:pos="-720"/>
        </w:tabs>
        <w:suppressAutoHyphens/>
        <w:jc w:val="both"/>
        <w:rPr>
          <w:rFonts w:ascii="TmsRmn 11pt" w:hAnsi="TmsRmn 11pt"/>
          <w:spacing w:val="-2"/>
          <w:sz w:val="22"/>
        </w:rPr>
      </w:pPr>
    </w:p>
    <w:p w:rsidR="002545D4" w:rsidRDefault="002545D4" w:rsidP="002545D4">
      <w:pPr>
        <w:tabs>
          <w:tab w:val="left" w:pos="-720"/>
        </w:tabs>
        <w:suppressAutoHyphens/>
        <w:jc w:val="both"/>
        <w:rPr>
          <w:rFonts w:ascii="TmsRmn 11pt" w:hAnsi="TmsRmn 11pt"/>
          <w:spacing w:val="-2"/>
          <w:sz w:val="22"/>
        </w:rPr>
      </w:pPr>
      <w:r>
        <w:rPr>
          <w:rFonts w:ascii="TmsRmn 11pt" w:hAnsi="TmsRmn 11pt"/>
          <w:spacing w:val="-2"/>
          <w:sz w:val="22"/>
        </w:rPr>
        <w:tab/>
        <w:t>Documented verbal reminders;</w:t>
      </w:r>
    </w:p>
    <w:p w:rsidR="002545D4" w:rsidRDefault="002545D4" w:rsidP="002545D4">
      <w:pPr>
        <w:tabs>
          <w:tab w:val="left" w:pos="-720"/>
        </w:tabs>
        <w:suppressAutoHyphens/>
        <w:jc w:val="both"/>
        <w:rPr>
          <w:rFonts w:ascii="TmsRmn 11pt" w:hAnsi="TmsRmn 11pt"/>
          <w:spacing w:val="-2"/>
          <w:sz w:val="22"/>
        </w:rPr>
      </w:pPr>
    </w:p>
    <w:p w:rsidR="002545D4" w:rsidRDefault="002545D4" w:rsidP="002545D4">
      <w:pPr>
        <w:tabs>
          <w:tab w:val="left" w:pos="-720"/>
        </w:tabs>
        <w:suppressAutoHyphens/>
        <w:jc w:val="both"/>
        <w:rPr>
          <w:rFonts w:ascii="TmsRmn 11pt" w:hAnsi="TmsRmn 11pt"/>
          <w:spacing w:val="-2"/>
          <w:sz w:val="22"/>
        </w:rPr>
      </w:pPr>
      <w:r>
        <w:rPr>
          <w:rFonts w:ascii="TmsRmn 11pt" w:hAnsi="TmsRmn 11pt"/>
          <w:spacing w:val="-2"/>
          <w:sz w:val="22"/>
        </w:rPr>
        <w:tab/>
        <w:t>Documented written warning;</w:t>
      </w:r>
    </w:p>
    <w:p w:rsidR="002545D4" w:rsidRDefault="002545D4" w:rsidP="002545D4">
      <w:pPr>
        <w:tabs>
          <w:tab w:val="left" w:pos="-720"/>
        </w:tabs>
        <w:suppressAutoHyphens/>
        <w:jc w:val="both"/>
        <w:rPr>
          <w:rFonts w:ascii="TmsRmn 11pt" w:hAnsi="TmsRmn 11pt"/>
          <w:spacing w:val="-2"/>
          <w:sz w:val="22"/>
        </w:rPr>
      </w:pPr>
    </w:p>
    <w:p w:rsidR="002545D4" w:rsidRDefault="002545D4" w:rsidP="002545D4">
      <w:pPr>
        <w:tabs>
          <w:tab w:val="left" w:pos="-720"/>
        </w:tabs>
        <w:suppressAutoHyphens/>
        <w:jc w:val="both"/>
        <w:rPr>
          <w:rFonts w:ascii="TmsRmn 11pt" w:hAnsi="TmsRmn 11pt"/>
          <w:spacing w:val="-2"/>
          <w:sz w:val="22"/>
        </w:rPr>
      </w:pPr>
      <w:r>
        <w:rPr>
          <w:rFonts w:ascii="TmsRmn 11pt" w:hAnsi="TmsRmn 11pt"/>
          <w:spacing w:val="-2"/>
          <w:sz w:val="22"/>
        </w:rPr>
        <w:tab/>
        <w:t>The demand for a written apology, if indicated;</w:t>
      </w:r>
    </w:p>
    <w:p w:rsidR="002545D4" w:rsidRDefault="002545D4" w:rsidP="002545D4">
      <w:pPr>
        <w:tabs>
          <w:tab w:val="left" w:pos="-720"/>
        </w:tabs>
        <w:suppressAutoHyphens/>
        <w:jc w:val="both"/>
        <w:rPr>
          <w:rFonts w:ascii="TmsRmn 11pt" w:hAnsi="TmsRmn 11pt"/>
          <w:spacing w:val="-2"/>
          <w:sz w:val="22"/>
        </w:rPr>
      </w:pPr>
    </w:p>
    <w:p w:rsidR="002545D4" w:rsidRDefault="002545D4" w:rsidP="002545D4">
      <w:pPr>
        <w:tabs>
          <w:tab w:val="left" w:pos="-720"/>
        </w:tabs>
        <w:suppressAutoHyphens/>
        <w:jc w:val="both"/>
        <w:rPr>
          <w:rFonts w:ascii="TmsRmn 11pt" w:hAnsi="TmsRmn 11pt"/>
          <w:spacing w:val="-2"/>
          <w:sz w:val="22"/>
        </w:rPr>
      </w:pPr>
      <w:r>
        <w:rPr>
          <w:rFonts w:ascii="TmsRmn 11pt" w:hAnsi="TmsRmn 11pt"/>
          <w:spacing w:val="-2"/>
          <w:sz w:val="22"/>
        </w:rPr>
        <w:tab/>
        <w:t>One day suspension without pay;</w:t>
      </w:r>
    </w:p>
    <w:p w:rsidR="002545D4" w:rsidRDefault="002545D4" w:rsidP="002545D4">
      <w:pPr>
        <w:tabs>
          <w:tab w:val="left" w:pos="-720"/>
        </w:tabs>
        <w:suppressAutoHyphens/>
        <w:jc w:val="both"/>
        <w:rPr>
          <w:rFonts w:ascii="TmsRmn 11pt" w:hAnsi="TmsRmn 11pt"/>
          <w:spacing w:val="-2"/>
          <w:sz w:val="22"/>
        </w:rPr>
      </w:pPr>
    </w:p>
    <w:p w:rsidR="002545D4" w:rsidRDefault="002545D4" w:rsidP="002545D4">
      <w:pPr>
        <w:tabs>
          <w:tab w:val="left" w:pos="-720"/>
        </w:tabs>
        <w:suppressAutoHyphens/>
        <w:jc w:val="both"/>
        <w:rPr>
          <w:rFonts w:ascii="TmsRmn 11pt" w:hAnsi="TmsRmn 11pt"/>
          <w:spacing w:val="-2"/>
          <w:sz w:val="22"/>
        </w:rPr>
      </w:pPr>
      <w:r>
        <w:rPr>
          <w:rFonts w:ascii="TmsRmn 11pt" w:hAnsi="TmsRmn 11pt"/>
          <w:spacing w:val="-2"/>
          <w:sz w:val="22"/>
        </w:rPr>
        <w:tab/>
        <w:t>A period of probation of at least sixty (60) days but not to exceed one semester of a school term;</w:t>
      </w:r>
    </w:p>
    <w:p w:rsidR="002545D4" w:rsidRDefault="002545D4" w:rsidP="002545D4">
      <w:pPr>
        <w:tabs>
          <w:tab w:val="left" w:pos="-720"/>
        </w:tabs>
        <w:suppressAutoHyphens/>
        <w:jc w:val="both"/>
        <w:rPr>
          <w:rFonts w:ascii="TmsRmn 11pt" w:hAnsi="TmsRmn 11pt"/>
          <w:spacing w:val="-2"/>
          <w:sz w:val="22"/>
        </w:rPr>
      </w:pPr>
    </w:p>
    <w:p w:rsidR="002545D4" w:rsidRDefault="002545D4" w:rsidP="002545D4">
      <w:pPr>
        <w:tabs>
          <w:tab w:val="left" w:pos="-720"/>
        </w:tabs>
        <w:suppressAutoHyphens/>
        <w:jc w:val="both"/>
        <w:rPr>
          <w:rFonts w:ascii="TmsRmn 11pt" w:hAnsi="TmsRmn 11pt"/>
          <w:spacing w:val="-2"/>
          <w:sz w:val="22"/>
        </w:rPr>
      </w:pPr>
      <w:r>
        <w:rPr>
          <w:rFonts w:ascii="TmsRmn 11pt" w:hAnsi="TmsRmn 11pt"/>
          <w:spacing w:val="-2"/>
          <w:sz w:val="22"/>
        </w:rPr>
        <w:tab/>
        <w:t>Voluntary or involuntary disciplinary transfer, reassignment or demotion;</w:t>
      </w:r>
    </w:p>
    <w:p w:rsidR="002545D4" w:rsidRDefault="002545D4" w:rsidP="002545D4">
      <w:pPr>
        <w:tabs>
          <w:tab w:val="left" w:pos="-720"/>
        </w:tabs>
        <w:suppressAutoHyphens/>
        <w:jc w:val="both"/>
        <w:rPr>
          <w:rFonts w:ascii="TmsRmn 11pt" w:hAnsi="TmsRmn 11pt"/>
          <w:spacing w:val="-2"/>
          <w:sz w:val="22"/>
        </w:rPr>
      </w:pPr>
    </w:p>
    <w:p w:rsidR="002545D4" w:rsidRDefault="002545D4" w:rsidP="002545D4">
      <w:pPr>
        <w:tabs>
          <w:tab w:val="left" w:pos="-720"/>
        </w:tabs>
        <w:suppressAutoHyphens/>
        <w:jc w:val="both"/>
        <w:rPr>
          <w:rFonts w:ascii="TmsRmn 11pt" w:hAnsi="TmsRmn 11pt"/>
          <w:spacing w:val="-2"/>
          <w:sz w:val="22"/>
        </w:rPr>
      </w:pPr>
      <w:r>
        <w:rPr>
          <w:rFonts w:ascii="TmsRmn 11pt" w:hAnsi="TmsRmn 11pt"/>
          <w:spacing w:val="-2"/>
          <w:sz w:val="22"/>
        </w:rPr>
        <w:tab/>
        <w:t xml:space="preserve">Written notice of board action to non-renew a contract of employment upon the conclusion of the </w:t>
      </w:r>
    </w:p>
    <w:p w:rsidR="002545D4" w:rsidRDefault="002545D4" w:rsidP="002545D4">
      <w:pPr>
        <w:tabs>
          <w:tab w:val="left" w:pos="-720"/>
        </w:tabs>
        <w:suppressAutoHyphens/>
        <w:jc w:val="both"/>
        <w:rPr>
          <w:rFonts w:ascii="TmsRmn 11pt" w:hAnsi="TmsRmn 11pt"/>
          <w:spacing w:val="-2"/>
          <w:sz w:val="22"/>
        </w:rPr>
      </w:pPr>
      <w:r>
        <w:rPr>
          <w:rFonts w:ascii="TmsRmn 11pt" w:hAnsi="TmsRmn 11pt"/>
          <w:spacing w:val="-2"/>
          <w:sz w:val="22"/>
        </w:rPr>
        <w:tab/>
        <w:t>current contract term;</w:t>
      </w:r>
    </w:p>
    <w:p w:rsidR="002545D4" w:rsidRDefault="002545D4" w:rsidP="002545D4">
      <w:pPr>
        <w:tabs>
          <w:tab w:val="left" w:pos="-720"/>
        </w:tabs>
        <w:suppressAutoHyphens/>
        <w:jc w:val="both"/>
        <w:rPr>
          <w:rFonts w:ascii="TmsRmn 11pt" w:hAnsi="TmsRmn 11pt"/>
          <w:spacing w:val="-2"/>
          <w:sz w:val="22"/>
        </w:rPr>
      </w:pPr>
    </w:p>
    <w:p w:rsidR="002545D4" w:rsidRDefault="002545D4" w:rsidP="002545D4">
      <w:pPr>
        <w:tabs>
          <w:tab w:val="left" w:pos="-720"/>
        </w:tabs>
        <w:suppressAutoHyphens/>
        <w:jc w:val="both"/>
        <w:rPr>
          <w:rFonts w:ascii="TmsRmn 11pt" w:hAnsi="TmsRmn 11pt"/>
          <w:spacing w:val="-2"/>
          <w:sz w:val="22"/>
        </w:rPr>
      </w:pPr>
      <w:r>
        <w:rPr>
          <w:rFonts w:ascii="TmsRmn 11pt" w:hAnsi="TmsRmn 11pt"/>
          <w:spacing w:val="-2"/>
          <w:sz w:val="22"/>
        </w:rPr>
        <w:tab/>
        <w:t>Immediate suspension with full pay;</w:t>
      </w:r>
    </w:p>
    <w:p w:rsidR="002545D4" w:rsidRDefault="002545D4" w:rsidP="002545D4">
      <w:pPr>
        <w:tabs>
          <w:tab w:val="left" w:pos="-720"/>
        </w:tabs>
        <w:suppressAutoHyphens/>
        <w:jc w:val="both"/>
        <w:rPr>
          <w:rFonts w:ascii="TmsRmn 11pt" w:hAnsi="TmsRmn 11pt"/>
          <w:spacing w:val="-2"/>
          <w:sz w:val="22"/>
        </w:rPr>
      </w:pPr>
    </w:p>
    <w:p w:rsidR="002545D4" w:rsidRDefault="002545D4" w:rsidP="002545D4">
      <w:pPr>
        <w:tabs>
          <w:tab w:val="left" w:pos="-720"/>
        </w:tabs>
        <w:suppressAutoHyphens/>
        <w:jc w:val="both"/>
        <w:rPr>
          <w:rFonts w:ascii="TmsRmn 11pt" w:hAnsi="TmsRmn 11pt"/>
          <w:spacing w:val="-2"/>
          <w:sz w:val="22"/>
        </w:rPr>
      </w:pPr>
      <w:r>
        <w:rPr>
          <w:rFonts w:ascii="TmsRmn 11pt" w:hAnsi="TmsRmn 11pt"/>
          <w:spacing w:val="-2"/>
          <w:sz w:val="22"/>
        </w:rPr>
        <w:tab/>
        <w:t xml:space="preserve">Written notice of board action to immediately terminate a professional employee’s contract of </w:t>
      </w:r>
    </w:p>
    <w:p w:rsidR="002545D4" w:rsidRDefault="002545D4" w:rsidP="002545D4">
      <w:pPr>
        <w:tabs>
          <w:tab w:val="left" w:pos="-720"/>
        </w:tabs>
        <w:suppressAutoHyphens/>
        <w:jc w:val="both"/>
        <w:rPr>
          <w:rFonts w:ascii="TmsRmn 11pt" w:hAnsi="TmsRmn 11pt"/>
          <w:spacing w:val="-2"/>
          <w:sz w:val="22"/>
        </w:rPr>
      </w:pPr>
      <w:r>
        <w:rPr>
          <w:rFonts w:ascii="TmsRmn 11pt" w:hAnsi="TmsRmn 11pt"/>
          <w:spacing w:val="-2"/>
          <w:sz w:val="22"/>
        </w:rPr>
        <w:tab/>
        <w:t>employment.</w:t>
      </w:r>
    </w:p>
    <w:p w:rsidR="002545D4" w:rsidRDefault="002545D4" w:rsidP="002545D4">
      <w:pPr>
        <w:tabs>
          <w:tab w:val="left" w:pos="-720"/>
        </w:tabs>
        <w:suppressAutoHyphens/>
        <w:jc w:val="both"/>
        <w:rPr>
          <w:rFonts w:ascii="TmsRmn 11pt" w:hAnsi="TmsRmn 11pt"/>
          <w:spacing w:val="-2"/>
          <w:sz w:val="22"/>
        </w:rPr>
      </w:pPr>
    </w:p>
    <w:p w:rsidR="002545D4" w:rsidRDefault="002545D4" w:rsidP="008F3AA5">
      <w:pPr>
        <w:pStyle w:val="SUBHEAD"/>
      </w:pPr>
      <w:bookmarkStart w:id="202" w:name="_Toc165514788"/>
      <w:bookmarkStart w:id="203" w:name="_Toc165947450"/>
      <w:bookmarkStart w:id="204" w:name="_Toc521509710"/>
    </w:p>
    <w:p w:rsidR="002545D4" w:rsidRDefault="002545D4" w:rsidP="008F3AA5">
      <w:pPr>
        <w:pStyle w:val="SUBHEAD"/>
        <w:jc w:val="left"/>
      </w:pPr>
      <w:r>
        <w:t>SECTION B:  STUDENT, PARENT, PATRON AND/OR PEER COMPLAINTS</w:t>
      </w:r>
      <w:bookmarkEnd w:id="202"/>
      <w:bookmarkEnd w:id="203"/>
      <w:bookmarkEnd w:id="204"/>
    </w:p>
    <w:p w:rsidR="002545D4" w:rsidRDefault="002545D4" w:rsidP="002545D4">
      <w:pPr>
        <w:tabs>
          <w:tab w:val="left" w:pos="-720"/>
        </w:tabs>
        <w:suppressAutoHyphens/>
        <w:jc w:val="both"/>
        <w:rPr>
          <w:rFonts w:ascii="TmsRmn 11pt" w:hAnsi="TmsRmn 11pt"/>
          <w:spacing w:val="-2"/>
          <w:sz w:val="22"/>
        </w:rPr>
      </w:pPr>
    </w:p>
    <w:p w:rsidR="002545D4" w:rsidRDefault="002545D4" w:rsidP="002545D4">
      <w:pPr>
        <w:pStyle w:val="BodyText"/>
      </w:pPr>
      <w:r>
        <w:t xml:space="preserve">The administration and the board </w:t>
      </w:r>
      <w:r w:rsidR="00002BB3">
        <w:t>have</w:t>
      </w:r>
      <w:r>
        <w:t xml:space="preserve"> the obligation to investigate all complaints, concerns or allegations about a professional employee deemed serious enough to warrant review or discipline.</w:t>
      </w:r>
    </w:p>
    <w:p w:rsidR="002545D4" w:rsidRDefault="002545D4" w:rsidP="002545D4">
      <w:pPr>
        <w:tabs>
          <w:tab w:val="left" w:pos="-720"/>
        </w:tabs>
        <w:suppressAutoHyphens/>
        <w:rPr>
          <w:rFonts w:ascii="TmsRmn 11pt" w:hAnsi="TmsRmn 11pt"/>
          <w:spacing w:val="-2"/>
          <w:sz w:val="22"/>
        </w:rPr>
      </w:pPr>
    </w:p>
    <w:p w:rsidR="002545D4" w:rsidRDefault="002545D4" w:rsidP="002545D4">
      <w:pPr>
        <w:pStyle w:val="BodyText"/>
      </w:pPr>
      <w:r>
        <w:t>Any complaints or concerns regarding a teacher made to an administrator, which, in the opinion of the administration, might result in an evaluative or disciplinary action, shall be promptly called to the professional employee’s attention.  Such complaints or concerns must be put in a specific written form, including the date and time the alleged complaint occurred, a description and chronology of the details, any substantive evidence supportive of the complaint, and furnished to the professional employee.  Before the complaint is put into the employee’s personnel file, the employee will have the opportunity to respond to the complaint in written form, meet with the complaining patron, and/or arrange for representation.</w:t>
      </w:r>
    </w:p>
    <w:p w:rsidR="002545D4" w:rsidRDefault="002545D4" w:rsidP="002545D4">
      <w:pPr>
        <w:tabs>
          <w:tab w:val="left" w:pos="-720"/>
        </w:tabs>
        <w:suppressAutoHyphens/>
        <w:jc w:val="both"/>
        <w:rPr>
          <w:rFonts w:ascii="TmsRmn 11pt" w:hAnsi="TmsRmn 11pt"/>
          <w:spacing w:val="-2"/>
          <w:sz w:val="22"/>
        </w:rPr>
      </w:pPr>
    </w:p>
    <w:p w:rsidR="002545D4" w:rsidRDefault="002545D4" w:rsidP="002545D4">
      <w:pPr>
        <w:tabs>
          <w:tab w:val="left" w:pos="-720"/>
        </w:tabs>
        <w:suppressAutoHyphens/>
        <w:jc w:val="both"/>
        <w:rPr>
          <w:rFonts w:ascii="TmsRmn 11pt" w:hAnsi="TmsRmn 11pt"/>
          <w:b/>
          <w:spacing w:val="-2"/>
          <w:sz w:val="22"/>
        </w:rPr>
      </w:pPr>
      <w:r>
        <w:rPr>
          <w:rFonts w:ascii="TmsRmn 11pt" w:hAnsi="TmsRmn 11pt"/>
          <w:spacing w:val="-2"/>
          <w:sz w:val="22"/>
        </w:rPr>
        <w:t>No anonymous complaints will be forwarded to a professional employee or placed in their personnel file</w:t>
      </w:r>
      <w:r>
        <w:rPr>
          <w:rFonts w:ascii="TmsRmn 11pt" w:hAnsi="TmsRmn 11pt"/>
          <w:b/>
          <w:spacing w:val="-2"/>
          <w:sz w:val="22"/>
        </w:rPr>
        <w:t>.</w:t>
      </w:r>
    </w:p>
    <w:p w:rsidR="002545D4" w:rsidRDefault="002545D4" w:rsidP="002545D4">
      <w:pPr>
        <w:tabs>
          <w:tab w:val="left" w:pos="-720"/>
        </w:tabs>
        <w:suppressAutoHyphens/>
        <w:jc w:val="both"/>
        <w:rPr>
          <w:rFonts w:ascii="TmsRmn 11pt" w:hAnsi="TmsRmn 11pt"/>
          <w:b/>
          <w:spacing w:val="-2"/>
          <w:sz w:val="22"/>
        </w:rPr>
      </w:pPr>
    </w:p>
    <w:p w:rsidR="002545D4" w:rsidRPr="00B43077" w:rsidRDefault="002545D4" w:rsidP="002545D4">
      <w:pPr>
        <w:tabs>
          <w:tab w:val="left" w:pos="-720"/>
        </w:tabs>
        <w:suppressAutoHyphens/>
        <w:jc w:val="both"/>
        <w:rPr>
          <w:rFonts w:ascii="TmsRmn 11pt" w:hAnsi="TmsRmn 11pt"/>
          <w:spacing w:val="-2"/>
          <w:sz w:val="22"/>
        </w:rPr>
      </w:pPr>
      <w:r>
        <w:rPr>
          <w:rFonts w:ascii="TmsRmn 11pt" w:hAnsi="TmsRmn 11pt"/>
          <w:spacing w:val="-2"/>
          <w:sz w:val="22"/>
        </w:rPr>
        <w:t>Professional employees can review their personnel files at any time whether a complaint has been filed or not.</w:t>
      </w:r>
    </w:p>
    <w:p w:rsidR="002545D4" w:rsidRDefault="002545D4" w:rsidP="002545D4">
      <w:pPr>
        <w:pStyle w:val="agreementhead"/>
      </w:pPr>
      <w:bookmarkStart w:id="205" w:name="_Toc403209759"/>
    </w:p>
    <w:p w:rsidR="00002BB3" w:rsidRDefault="002545D4" w:rsidP="00002BB3">
      <w:pPr>
        <w:pStyle w:val="agreementhead"/>
        <w:jc w:val="left"/>
      </w:pPr>
      <w:bookmarkStart w:id="206" w:name="_Toc165514789"/>
      <w:bookmarkStart w:id="207" w:name="_Toc165947451"/>
      <w:bookmarkStart w:id="208" w:name="_Toc521509711"/>
      <w:r>
        <w:t>ARTICLE NINE</w:t>
      </w:r>
      <w:bookmarkEnd w:id="205"/>
      <w:bookmarkEnd w:id="206"/>
      <w:bookmarkEnd w:id="207"/>
      <w:bookmarkEnd w:id="208"/>
    </w:p>
    <w:p w:rsidR="002545D4" w:rsidRDefault="002545D4" w:rsidP="00002BB3">
      <w:pPr>
        <w:pStyle w:val="agreementhead"/>
        <w:jc w:val="left"/>
      </w:pPr>
      <w:bookmarkStart w:id="209" w:name="_Toc165514790"/>
      <w:bookmarkStart w:id="210" w:name="_Toc165947452"/>
      <w:bookmarkStart w:id="211" w:name="_Toc521509712"/>
      <w:r>
        <w:t>PROFESSIONAL EVALUATION</w:t>
      </w:r>
      <w:bookmarkEnd w:id="209"/>
      <w:bookmarkEnd w:id="210"/>
      <w:bookmarkEnd w:id="211"/>
    </w:p>
    <w:p w:rsidR="002545D4" w:rsidRDefault="002545D4" w:rsidP="002545D4">
      <w:pPr>
        <w:pStyle w:val="agreementhead"/>
        <w:rPr>
          <w:rFonts w:ascii="TmsRmn 11pt" w:hAnsi="TmsRmn 11pt"/>
          <w:spacing w:val="-2"/>
          <w:sz w:val="22"/>
        </w:rPr>
      </w:pPr>
    </w:p>
    <w:p w:rsidR="002545D4" w:rsidRDefault="002545D4" w:rsidP="008F3AA5">
      <w:pPr>
        <w:pStyle w:val="SUBHEAD"/>
        <w:jc w:val="left"/>
      </w:pPr>
      <w:bookmarkStart w:id="212" w:name="_Toc403209761"/>
      <w:bookmarkStart w:id="213" w:name="_Toc165514791"/>
      <w:bookmarkStart w:id="214" w:name="_Toc165947453"/>
      <w:bookmarkStart w:id="215" w:name="_Toc521509713"/>
      <w:r>
        <w:t>Section A:  Evaluation Policy for Certified Personnel</w:t>
      </w:r>
      <w:bookmarkEnd w:id="212"/>
      <w:bookmarkEnd w:id="213"/>
      <w:bookmarkEnd w:id="214"/>
      <w:bookmarkEnd w:id="215"/>
    </w:p>
    <w:p w:rsidR="002545D4" w:rsidRDefault="002545D4" w:rsidP="002545D4">
      <w:pPr>
        <w:tabs>
          <w:tab w:val="left" w:pos="-720"/>
        </w:tabs>
        <w:suppressAutoHyphens/>
        <w:jc w:val="both"/>
        <w:rPr>
          <w:rFonts w:ascii="TmsRmn 11pt" w:hAnsi="TmsRmn 11pt"/>
          <w:spacing w:val="-2"/>
          <w:sz w:val="22"/>
        </w:rPr>
      </w:pPr>
    </w:p>
    <w:p w:rsidR="002545D4" w:rsidRDefault="002545D4" w:rsidP="002545D4">
      <w:pPr>
        <w:numPr>
          <w:ilvl w:val="0"/>
          <w:numId w:val="1"/>
        </w:numPr>
        <w:tabs>
          <w:tab w:val="left" w:pos="-720"/>
        </w:tabs>
        <w:suppressAutoHyphens/>
        <w:jc w:val="both"/>
        <w:rPr>
          <w:rFonts w:ascii="TmsRmn 11pt" w:hAnsi="TmsRmn 11pt"/>
          <w:spacing w:val="-2"/>
          <w:sz w:val="22"/>
        </w:rPr>
      </w:pPr>
      <w:r>
        <w:rPr>
          <w:rFonts w:ascii="TmsRmn 11pt" w:hAnsi="TmsRmn 11pt"/>
          <w:spacing w:val="-2"/>
          <w:sz w:val="22"/>
        </w:rPr>
        <w:t>Philosophy</w:t>
      </w:r>
    </w:p>
    <w:p w:rsidR="002545D4" w:rsidRDefault="002545D4" w:rsidP="002545D4">
      <w:pPr>
        <w:numPr>
          <w:ilvl w:val="0"/>
          <w:numId w:val="2"/>
        </w:numPr>
        <w:tabs>
          <w:tab w:val="left" w:pos="-720"/>
        </w:tabs>
        <w:suppressAutoHyphens/>
        <w:jc w:val="both"/>
        <w:rPr>
          <w:rFonts w:ascii="TmsRmn 11pt" w:hAnsi="TmsRmn 11pt"/>
          <w:spacing w:val="-2"/>
          <w:sz w:val="22"/>
        </w:rPr>
      </w:pPr>
      <w:r>
        <w:rPr>
          <w:rFonts w:ascii="TmsRmn 11pt" w:hAnsi="TmsRmn 11pt"/>
          <w:spacing w:val="-2"/>
          <w:sz w:val="22"/>
        </w:rPr>
        <w:t>All evaluations should promote improved performance and should be used to attain that goal.</w:t>
      </w:r>
    </w:p>
    <w:p w:rsidR="002545D4" w:rsidRDefault="002545D4" w:rsidP="002545D4">
      <w:pPr>
        <w:numPr>
          <w:ilvl w:val="0"/>
          <w:numId w:val="2"/>
        </w:numPr>
        <w:tabs>
          <w:tab w:val="left" w:pos="-720"/>
        </w:tabs>
        <w:suppressAutoHyphens/>
        <w:jc w:val="both"/>
        <w:rPr>
          <w:rFonts w:ascii="TmsRmn 11pt" w:hAnsi="TmsRmn 11pt"/>
          <w:spacing w:val="-2"/>
          <w:sz w:val="22"/>
        </w:rPr>
      </w:pPr>
      <w:r>
        <w:rPr>
          <w:rFonts w:ascii="TmsRmn 11pt" w:hAnsi="TmsRmn 11pt"/>
          <w:spacing w:val="-2"/>
          <w:sz w:val="22"/>
        </w:rPr>
        <w:t>The evaluations are to be a cooperative process involving the parties most vitally concerned and others who may be in a position to contribute responsibly.</w:t>
      </w:r>
    </w:p>
    <w:p w:rsidR="002545D4" w:rsidRDefault="002545D4" w:rsidP="002545D4">
      <w:pPr>
        <w:numPr>
          <w:ilvl w:val="0"/>
          <w:numId w:val="2"/>
        </w:numPr>
        <w:tabs>
          <w:tab w:val="left" w:pos="-720"/>
        </w:tabs>
        <w:suppressAutoHyphens/>
        <w:jc w:val="both"/>
        <w:rPr>
          <w:rFonts w:ascii="TmsRmn 11pt" w:hAnsi="TmsRmn 11pt"/>
          <w:spacing w:val="-2"/>
          <w:sz w:val="22"/>
        </w:rPr>
      </w:pPr>
      <w:r>
        <w:rPr>
          <w:rFonts w:ascii="TmsRmn 11pt" w:hAnsi="TmsRmn 11pt"/>
          <w:spacing w:val="-2"/>
          <w:sz w:val="22"/>
        </w:rPr>
        <w:t>All evaluations should focus upon aspects of current performance in which strengths may be utilized and weaknesses may be changed to strengths.</w:t>
      </w:r>
    </w:p>
    <w:p w:rsidR="002545D4" w:rsidRDefault="002545D4" w:rsidP="002545D4">
      <w:pPr>
        <w:numPr>
          <w:ilvl w:val="0"/>
          <w:numId w:val="2"/>
        </w:numPr>
        <w:tabs>
          <w:tab w:val="left" w:pos="-720"/>
        </w:tabs>
        <w:suppressAutoHyphens/>
        <w:jc w:val="both"/>
        <w:rPr>
          <w:rFonts w:ascii="TmsRmn 11pt" w:hAnsi="TmsRmn 11pt"/>
          <w:spacing w:val="-2"/>
          <w:sz w:val="22"/>
        </w:rPr>
      </w:pPr>
      <w:r>
        <w:rPr>
          <w:rFonts w:ascii="TmsRmn 11pt" w:hAnsi="TmsRmn 11pt"/>
          <w:spacing w:val="-2"/>
          <w:sz w:val="22"/>
        </w:rPr>
        <w:t>Every evaluation should involve performance criteria, goals or objectives which are clearly stated and understood.</w:t>
      </w:r>
    </w:p>
    <w:p w:rsidR="002545D4" w:rsidRDefault="002545D4" w:rsidP="002545D4">
      <w:pPr>
        <w:numPr>
          <w:ilvl w:val="0"/>
          <w:numId w:val="2"/>
        </w:numPr>
        <w:tabs>
          <w:tab w:val="left" w:pos="-720"/>
        </w:tabs>
        <w:suppressAutoHyphens/>
        <w:jc w:val="both"/>
        <w:rPr>
          <w:rFonts w:ascii="TmsRmn 11pt" w:hAnsi="TmsRmn 11pt"/>
          <w:spacing w:val="-2"/>
          <w:sz w:val="22"/>
        </w:rPr>
      </w:pPr>
      <w:r>
        <w:rPr>
          <w:rFonts w:ascii="TmsRmn 11pt" w:hAnsi="TmsRmn 11pt"/>
          <w:spacing w:val="-2"/>
          <w:sz w:val="22"/>
        </w:rPr>
        <w:t>All evaluations will include assessments and plans for improvements which are cooperatively developed.</w:t>
      </w:r>
    </w:p>
    <w:p w:rsidR="002545D4" w:rsidRDefault="002545D4" w:rsidP="002545D4">
      <w:pPr>
        <w:tabs>
          <w:tab w:val="left" w:pos="-720"/>
        </w:tabs>
        <w:suppressAutoHyphens/>
        <w:jc w:val="both"/>
        <w:rPr>
          <w:rFonts w:ascii="TmsRmn 11pt" w:hAnsi="TmsRmn 11pt"/>
          <w:spacing w:val="-2"/>
          <w:sz w:val="22"/>
        </w:rPr>
      </w:pPr>
    </w:p>
    <w:p w:rsidR="002545D4" w:rsidRDefault="002545D4" w:rsidP="002545D4">
      <w:pPr>
        <w:numPr>
          <w:ilvl w:val="0"/>
          <w:numId w:val="1"/>
        </w:numPr>
        <w:tabs>
          <w:tab w:val="left" w:pos="-720"/>
        </w:tabs>
        <w:suppressAutoHyphens/>
        <w:jc w:val="both"/>
        <w:rPr>
          <w:rFonts w:ascii="TmsRmn 11pt" w:hAnsi="TmsRmn 11pt"/>
          <w:spacing w:val="-2"/>
          <w:sz w:val="22"/>
        </w:rPr>
      </w:pPr>
      <w:r>
        <w:rPr>
          <w:rFonts w:ascii="TmsRmn 11pt" w:hAnsi="TmsRmn 11pt"/>
          <w:spacing w:val="-2"/>
          <w:sz w:val="22"/>
        </w:rPr>
        <w:t>Procedures</w:t>
      </w:r>
    </w:p>
    <w:p w:rsidR="002545D4" w:rsidRDefault="002545D4" w:rsidP="002545D4">
      <w:pPr>
        <w:numPr>
          <w:ilvl w:val="0"/>
          <w:numId w:val="3"/>
        </w:numPr>
        <w:tabs>
          <w:tab w:val="left" w:pos="-720"/>
        </w:tabs>
        <w:suppressAutoHyphens/>
        <w:jc w:val="both"/>
        <w:rPr>
          <w:rFonts w:ascii="TmsRmn 11pt" w:hAnsi="TmsRmn 11pt"/>
          <w:spacing w:val="-2"/>
          <w:sz w:val="22"/>
        </w:rPr>
      </w:pPr>
      <w:r>
        <w:rPr>
          <w:rFonts w:ascii="TmsRmn 11pt" w:hAnsi="TmsRmn 11pt"/>
          <w:spacing w:val="-2"/>
          <w:sz w:val="22"/>
        </w:rPr>
        <w:t>All evaluation procedures shall meet the minimum requirements of K.S.A. 72-9001 through 72-9006.</w:t>
      </w:r>
    </w:p>
    <w:p w:rsidR="002545D4" w:rsidRDefault="002545D4" w:rsidP="002545D4">
      <w:pPr>
        <w:numPr>
          <w:ilvl w:val="0"/>
          <w:numId w:val="3"/>
        </w:numPr>
        <w:tabs>
          <w:tab w:val="left" w:pos="-720"/>
        </w:tabs>
        <w:suppressAutoHyphens/>
        <w:jc w:val="both"/>
        <w:rPr>
          <w:rFonts w:ascii="TmsRmn 11pt" w:hAnsi="TmsRmn 11pt"/>
          <w:spacing w:val="-2"/>
          <w:sz w:val="22"/>
        </w:rPr>
      </w:pPr>
      <w:r>
        <w:rPr>
          <w:rFonts w:ascii="TmsRmn 11pt" w:hAnsi="TmsRmn 11pt"/>
          <w:spacing w:val="-2"/>
          <w:sz w:val="22"/>
        </w:rPr>
        <w:t>The evaluation timeline will be discussed by the building administrator at the August Inservice meetings.</w:t>
      </w:r>
    </w:p>
    <w:p w:rsidR="002545D4" w:rsidRDefault="002545D4" w:rsidP="002545D4">
      <w:pPr>
        <w:numPr>
          <w:ilvl w:val="0"/>
          <w:numId w:val="3"/>
        </w:numPr>
        <w:tabs>
          <w:tab w:val="left" w:pos="-720"/>
        </w:tabs>
        <w:suppressAutoHyphens/>
        <w:jc w:val="both"/>
        <w:rPr>
          <w:rFonts w:ascii="TmsRmn 11pt" w:hAnsi="TmsRmn 11pt"/>
          <w:spacing w:val="-2"/>
          <w:sz w:val="22"/>
        </w:rPr>
      </w:pPr>
      <w:r>
        <w:rPr>
          <w:rFonts w:ascii="TmsRmn 11pt" w:hAnsi="TmsRmn 11pt"/>
          <w:spacing w:val="-2"/>
          <w:sz w:val="22"/>
        </w:rPr>
        <w:t xml:space="preserve">The evaluation will be either formal or off year. The formal evaluation will take place in the years designated in parts E, F, and G below. The </w:t>
      </w:r>
      <w:r w:rsidR="00002BB3">
        <w:rPr>
          <w:rFonts w:ascii="TmsRmn 11pt" w:hAnsi="TmsRmn 11pt"/>
          <w:spacing w:val="-2"/>
          <w:sz w:val="22"/>
        </w:rPr>
        <w:t>off-year</w:t>
      </w:r>
      <w:r>
        <w:rPr>
          <w:rFonts w:ascii="TmsRmn 11pt" w:hAnsi="TmsRmn 11pt"/>
          <w:spacing w:val="-2"/>
          <w:sz w:val="22"/>
        </w:rPr>
        <w:t xml:space="preserve"> evaluation will take place with the experienced professional educator during the 1</w:t>
      </w:r>
      <w:r>
        <w:rPr>
          <w:rFonts w:ascii="TmsRmn 11pt" w:hAnsi="TmsRmn 11pt"/>
          <w:spacing w:val="-2"/>
          <w:sz w:val="22"/>
          <w:vertAlign w:val="superscript"/>
        </w:rPr>
        <w:t>st</w:t>
      </w:r>
      <w:r>
        <w:rPr>
          <w:rFonts w:ascii="TmsRmn 11pt" w:hAnsi="TmsRmn 11pt"/>
          <w:spacing w:val="-2"/>
          <w:sz w:val="22"/>
        </w:rPr>
        <w:t xml:space="preserve"> and 2</w:t>
      </w:r>
      <w:r>
        <w:rPr>
          <w:rFonts w:ascii="TmsRmn 11pt" w:hAnsi="TmsRmn 11pt"/>
          <w:spacing w:val="-2"/>
          <w:sz w:val="22"/>
          <w:vertAlign w:val="superscript"/>
        </w:rPr>
        <w:t>nd</w:t>
      </w:r>
      <w:r>
        <w:rPr>
          <w:rFonts w:ascii="TmsRmn 11pt" w:hAnsi="TmsRmn 11pt"/>
          <w:spacing w:val="-2"/>
          <w:sz w:val="22"/>
        </w:rPr>
        <w:t xml:space="preserve"> year of the </w:t>
      </w:r>
      <w:r w:rsidR="00002BB3">
        <w:rPr>
          <w:rFonts w:ascii="TmsRmn 11pt" w:hAnsi="TmsRmn 11pt"/>
          <w:spacing w:val="-2"/>
          <w:sz w:val="22"/>
        </w:rPr>
        <w:t>three-year</w:t>
      </w:r>
      <w:r>
        <w:rPr>
          <w:rFonts w:ascii="TmsRmn 11pt" w:hAnsi="TmsRmn 11pt"/>
          <w:spacing w:val="-2"/>
          <w:sz w:val="22"/>
        </w:rPr>
        <w:t xml:space="preserve"> formal evaluation process. The building administrator may determine the need for a plan of improvement which will require a formal evaluation.</w:t>
      </w:r>
    </w:p>
    <w:p w:rsidR="002545D4" w:rsidRDefault="002545D4" w:rsidP="002545D4">
      <w:pPr>
        <w:numPr>
          <w:ilvl w:val="0"/>
          <w:numId w:val="3"/>
        </w:numPr>
        <w:tabs>
          <w:tab w:val="left" w:pos="-720"/>
        </w:tabs>
        <w:suppressAutoHyphens/>
        <w:jc w:val="both"/>
        <w:rPr>
          <w:rFonts w:ascii="TmsRmn 11pt" w:hAnsi="TmsRmn 11pt"/>
          <w:spacing w:val="-2"/>
          <w:sz w:val="22"/>
        </w:rPr>
      </w:pPr>
      <w:r>
        <w:rPr>
          <w:rFonts w:ascii="TmsRmn 11pt" w:hAnsi="TmsRmn 11pt"/>
          <w:spacing w:val="-2"/>
          <w:sz w:val="22"/>
        </w:rPr>
        <w:t>All evaluations will be in writing and will be retained in the USD 237 office personnel file for each employee for a period of not less than three (3) years.</w:t>
      </w:r>
    </w:p>
    <w:p w:rsidR="002545D4" w:rsidRDefault="002545D4" w:rsidP="002545D4">
      <w:pPr>
        <w:numPr>
          <w:ilvl w:val="0"/>
          <w:numId w:val="3"/>
        </w:numPr>
        <w:tabs>
          <w:tab w:val="left" w:pos="-720"/>
        </w:tabs>
        <w:suppressAutoHyphens/>
        <w:jc w:val="both"/>
        <w:rPr>
          <w:rFonts w:ascii="TmsRmn 11pt" w:hAnsi="TmsRmn 11pt"/>
          <w:spacing w:val="-2"/>
          <w:sz w:val="22"/>
        </w:rPr>
      </w:pPr>
      <w:r>
        <w:rPr>
          <w:rFonts w:ascii="TmsRmn 11pt" w:hAnsi="TmsRmn 11pt"/>
          <w:spacing w:val="-2"/>
          <w:sz w:val="22"/>
        </w:rPr>
        <w:t>Every certified employee in the first two (2) consecutive years of employment shall be evaluated at least one (1) time each semester prior to the 60</w:t>
      </w:r>
      <w:r>
        <w:rPr>
          <w:rFonts w:ascii="TmsRmn 11pt" w:hAnsi="TmsRmn 11pt"/>
          <w:spacing w:val="-2"/>
          <w:sz w:val="22"/>
          <w:vertAlign w:val="superscript"/>
        </w:rPr>
        <w:t>th</w:t>
      </w:r>
      <w:r>
        <w:rPr>
          <w:rFonts w:ascii="TmsRmn 11pt" w:hAnsi="TmsRmn 11pt"/>
          <w:spacing w:val="-2"/>
          <w:sz w:val="22"/>
        </w:rPr>
        <w:t xml:space="preserve"> day of each semester.</w:t>
      </w:r>
    </w:p>
    <w:p w:rsidR="002545D4" w:rsidRDefault="002545D4" w:rsidP="002545D4">
      <w:pPr>
        <w:numPr>
          <w:ilvl w:val="0"/>
          <w:numId w:val="3"/>
        </w:numPr>
        <w:tabs>
          <w:tab w:val="left" w:pos="-720"/>
        </w:tabs>
        <w:suppressAutoHyphens/>
        <w:jc w:val="both"/>
        <w:rPr>
          <w:rFonts w:ascii="TmsRmn 11pt" w:hAnsi="TmsRmn 11pt"/>
          <w:spacing w:val="-2"/>
          <w:sz w:val="22"/>
        </w:rPr>
      </w:pPr>
      <w:r>
        <w:rPr>
          <w:rFonts w:ascii="TmsRmn 11pt" w:hAnsi="TmsRmn 11pt"/>
          <w:spacing w:val="-2"/>
          <w:sz w:val="22"/>
        </w:rPr>
        <w:t>Every certified employee during the third and fourth years of employment will be evaluated at least once per year.  This evaluation will be completed by February 15 of that year.</w:t>
      </w:r>
    </w:p>
    <w:p w:rsidR="002545D4" w:rsidRDefault="002545D4" w:rsidP="002545D4">
      <w:pPr>
        <w:numPr>
          <w:ilvl w:val="0"/>
          <w:numId w:val="3"/>
        </w:numPr>
        <w:tabs>
          <w:tab w:val="left" w:pos="-720"/>
        </w:tabs>
        <w:suppressAutoHyphens/>
        <w:jc w:val="both"/>
        <w:rPr>
          <w:rFonts w:ascii="TmsRmn 11pt" w:hAnsi="TmsRmn 11pt"/>
          <w:spacing w:val="-2"/>
          <w:sz w:val="22"/>
        </w:rPr>
      </w:pPr>
      <w:r>
        <w:rPr>
          <w:rFonts w:ascii="TmsRmn 11pt" w:hAnsi="TmsRmn 11pt"/>
          <w:spacing w:val="-2"/>
          <w:sz w:val="22"/>
        </w:rPr>
        <w:t xml:space="preserve">After the fourth year of employment, every employee will be evaluated at least one (1) time every three (3) years.  This evaluation will be completed by February 15 of the third year. </w:t>
      </w:r>
    </w:p>
    <w:p w:rsidR="002545D4" w:rsidRDefault="002545D4" w:rsidP="002545D4">
      <w:pPr>
        <w:numPr>
          <w:ilvl w:val="0"/>
          <w:numId w:val="3"/>
        </w:numPr>
        <w:tabs>
          <w:tab w:val="left" w:pos="-720"/>
        </w:tabs>
        <w:suppressAutoHyphens/>
        <w:jc w:val="both"/>
        <w:rPr>
          <w:rFonts w:ascii="TmsRmn 11pt" w:hAnsi="TmsRmn 11pt"/>
          <w:spacing w:val="-2"/>
          <w:sz w:val="22"/>
        </w:rPr>
      </w:pPr>
      <w:r>
        <w:rPr>
          <w:rFonts w:ascii="TmsRmn 11pt" w:hAnsi="TmsRmn 11pt"/>
          <w:spacing w:val="-2"/>
          <w:sz w:val="22"/>
        </w:rPr>
        <w:t>Whenever any evaluation is made of an employee, the evaluation document should be presented to the employee and the employee shall acknowledge such presentation by his or her signature thereon.  A copy of the evaluation document will be presented to the employee after the signing process. At any time not later than two (2) weeks after such presentation the employee may respond thereto in writing.</w:t>
      </w:r>
    </w:p>
    <w:p w:rsidR="002545D4" w:rsidRDefault="002545D4" w:rsidP="002545D4">
      <w:pPr>
        <w:tabs>
          <w:tab w:val="left" w:pos="-720"/>
        </w:tabs>
        <w:suppressAutoHyphens/>
        <w:jc w:val="both"/>
        <w:rPr>
          <w:rFonts w:ascii="TmsRmn 11pt" w:hAnsi="TmsRmn 11pt"/>
          <w:spacing w:val="-2"/>
          <w:sz w:val="22"/>
        </w:rPr>
      </w:pPr>
    </w:p>
    <w:p w:rsidR="002545D4" w:rsidRDefault="002545D4" w:rsidP="002545D4">
      <w:pPr>
        <w:tabs>
          <w:tab w:val="left" w:pos="-720"/>
        </w:tabs>
        <w:suppressAutoHyphens/>
        <w:jc w:val="both"/>
      </w:pPr>
      <w:r>
        <w:tab/>
      </w:r>
      <w:r>
        <w:tab/>
      </w:r>
      <w:r>
        <w:tab/>
      </w:r>
      <w:r>
        <w:tab/>
      </w:r>
      <w:bookmarkStart w:id="216" w:name="_Toc403209762"/>
    </w:p>
    <w:p w:rsidR="002545D4" w:rsidRDefault="002545D4" w:rsidP="00002BB3">
      <w:pPr>
        <w:pStyle w:val="agreementhead"/>
        <w:jc w:val="left"/>
      </w:pPr>
      <w:bookmarkStart w:id="217" w:name="_Toc165514792"/>
      <w:bookmarkStart w:id="218" w:name="_Toc165947454"/>
      <w:bookmarkStart w:id="219" w:name="_Toc521509714"/>
      <w:r>
        <w:t>SIGNATURE PAGE</w:t>
      </w:r>
      <w:bookmarkEnd w:id="216"/>
      <w:bookmarkEnd w:id="217"/>
      <w:bookmarkEnd w:id="218"/>
      <w:bookmarkEnd w:id="219"/>
    </w:p>
    <w:p w:rsidR="002545D4" w:rsidRDefault="002545D4" w:rsidP="002545D4">
      <w:pPr>
        <w:pStyle w:val="agreementhead"/>
        <w:rPr>
          <w:sz w:val="22"/>
        </w:rPr>
      </w:pPr>
    </w:p>
    <w:p w:rsidR="002545D4" w:rsidRDefault="002545D4" w:rsidP="002545D4">
      <w:pPr>
        <w:pStyle w:val="agreementhead"/>
        <w:rPr>
          <w:sz w:val="22"/>
        </w:rPr>
      </w:pPr>
    </w:p>
    <w:p w:rsidR="002545D4" w:rsidRDefault="002545D4" w:rsidP="002545D4">
      <w:pPr>
        <w:tabs>
          <w:tab w:val="left" w:pos="-720"/>
        </w:tabs>
        <w:suppressAutoHyphens/>
        <w:jc w:val="both"/>
        <w:rPr>
          <w:rFonts w:ascii="TmsRmn 11pt" w:hAnsi="TmsRmn 11pt"/>
          <w:spacing w:val="-2"/>
          <w:sz w:val="22"/>
        </w:rPr>
      </w:pPr>
      <w:r>
        <w:rPr>
          <w:rFonts w:ascii="TmsRmn 11pt" w:hAnsi="TmsRmn 11pt"/>
          <w:spacing w:val="-2"/>
          <w:sz w:val="22"/>
        </w:rPr>
        <w:tab/>
        <w:t>These  collective  bargaining  agreements  were  ratified  by  the  Teacher's  Council  USD No.   237</w:t>
      </w:r>
    </w:p>
    <w:p w:rsidR="002545D4" w:rsidRPr="001412B3" w:rsidRDefault="002545D4" w:rsidP="002545D4">
      <w:pPr>
        <w:tabs>
          <w:tab w:val="left" w:pos="-720"/>
        </w:tabs>
        <w:suppressAutoHyphens/>
        <w:jc w:val="both"/>
        <w:rPr>
          <w:rFonts w:ascii="TmsRmn 11pt" w:hAnsi="TmsRmn 11pt"/>
          <w:spacing w:val="-2"/>
          <w:sz w:val="22"/>
          <w:u w:val="single"/>
        </w:rPr>
      </w:pPr>
      <w:r>
        <w:rPr>
          <w:rFonts w:ascii="TmsRmn 11pt" w:hAnsi="TmsRmn 11pt"/>
          <w:spacing w:val="-2"/>
          <w:sz w:val="22"/>
        </w:rPr>
        <w:t xml:space="preserve">bargaining unit and such ratification recorded in the minutes of the Board of Education on the </w:t>
      </w:r>
      <w:r w:rsidRPr="001412B3">
        <w:rPr>
          <w:rFonts w:ascii="TmsRmn 11pt" w:hAnsi="TmsRmn 11pt"/>
          <w:spacing w:val="-2"/>
          <w:sz w:val="22"/>
          <w:u w:val="single"/>
        </w:rPr>
        <w:t>1</w:t>
      </w:r>
      <w:r w:rsidR="002B7E7B" w:rsidRPr="002B7E7B">
        <w:rPr>
          <w:rFonts w:ascii="TmsRmn 11pt" w:hAnsi="TmsRmn 11pt"/>
          <w:spacing w:val="-2"/>
          <w:sz w:val="22"/>
          <w:u w:val="single"/>
          <w:vertAlign w:val="superscript"/>
        </w:rPr>
        <w:t>st</w:t>
      </w:r>
      <w:r w:rsidRPr="001412B3">
        <w:rPr>
          <w:rFonts w:ascii="TmsRmn 11pt" w:hAnsi="TmsRmn 11pt"/>
          <w:spacing w:val="-2"/>
          <w:sz w:val="22"/>
          <w:u w:val="single"/>
        </w:rPr>
        <w:t xml:space="preserve"> day of </w:t>
      </w:r>
      <w:r w:rsidR="002B7E7B">
        <w:rPr>
          <w:rFonts w:ascii="TmsRmn 11pt" w:hAnsi="TmsRmn 11pt"/>
          <w:spacing w:val="-2"/>
          <w:sz w:val="22"/>
          <w:u w:val="single"/>
        </w:rPr>
        <w:t>September</w:t>
      </w:r>
      <w:r w:rsidRPr="001412B3">
        <w:rPr>
          <w:rFonts w:ascii="TmsRmn 11pt" w:hAnsi="TmsRmn 11pt"/>
          <w:spacing w:val="-2"/>
          <w:sz w:val="22"/>
          <w:u w:val="single"/>
        </w:rPr>
        <w:t>, 20</w:t>
      </w:r>
      <w:r>
        <w:rPr>
          <w:rFonts w:ascii="TmsRmn 11pt" w:hAnsi="TmsRmn 11pt"/>
          <w:spacing w:val="-2"/>
          <w:sz w:val="22"/>
          <w:u w:val="single"/>
        </w:rPr>
        <w:t>2</w:t>
      </w:r>
      <w:r w:rsidR="002B7E7B">
        <w:rPr>
          <w:rFonts w:ascii="TmsRmn 11pt" w:hAnsi="TmsRmn 11pt"/>
          <w:spacing w:val="-2"/>
          <w:sz w:val="22"/>
          <w:u w:val="single"/>
        </w:rPr>
        <w:t>1</w:t>
      </w:r>
      <w:r w:rsidRPr="001412B3">
        <w:rPr>
          <w:rFonts w:ascii="TmsRmn 11pt" w:hAnsi="TmsRmn 11pt"/>
          <w:spacing w:val="-2"/>
          <w:sz w:val="22"/>
          <w:u w:val="single"/>
        </w:rPr>
        <w:t>.</w:t>
      </w:r>
    </w:p>
    <w:p w:rsidR="002545D4" w:rsidRDefault="002545D4" w:rsidP="002545D4">
      <w:pPr>
        <w:tabs>
          <w:tab w:val="left" w:pos="-720"/>
        </w:tabs>
        <w:suppressAutoHyphens/>
        <w:jc w:val="both"/>
        <w:rPr>
          <w:rFonts w:ascii="TmsRmn 11pt" w:hAnsi="TmsRmn 11pt"/>
          <w:spacing w:val="-2"/>
          <w:sz w:val="22"/>
        </w:rPr>
      </w:pPr>
    </w:p>
    <w:p w:rsidR="002545D4" w:rsidRDefault="002545D4" w:rsidP="002545D4">
      <w:pPr>
        <w:suppressAutoHyphens/>
        <w:rPr>
          <w:rFonts w:ascii="TmsRmn 11pt" w:hAnsi="TmsRmn 11pt"/>
          <w:spacing w:val="-2"/>
          <w:sz w:val="22"/>
        </w:rPr>
      </w:pPr>
    </w:p>
    <w:p w:rsidR="002545D4" w:rsidRDefault="002545D4" w:rsidP="002545D4">
      <w:pPr>
        <w:suppressAutoHyphens/>
        <w:rPr>
          <w:rFonts w:ascii="TmsRmn 11pt" w:hAnsi="TmsRmn 11pt"/>
          <w:spacing w:val="-2"/>
          <w:sz w:val="22"/>
        </w:rPr>
      </w:pPr>
      <w:r>
        <w:rPr>
          <w:rFonts w:ascii="TmsRmn 11pt" w:hAnsi="TmsRmn 11pt"/>
          <w:spacing w:val="-2"/>
          <w:sz w:val="22"/>
        </w:rPr>
        <w:t xml:space="preserve">                                                                                                                  ______________________________</w:t>
      </w:r>
      <w:r>
        <w:rPr>
          <w:rFonts w:ascii="TmsRmn 11pt" w:hAnsi="TmsRmn 11pt"/>
          <w:spacing w:val="-2"/>
          <w:sz w:val="22"/>
        </w:rPr>
        <w:tab/>
      </w:r>
      <w:r>
        <w:rPr>
          <w:rFonts w:ascii="TmsRmn 11pt" w:hAnsi="TmsRmn 11pt"/>
          <w:spacing w:val="-2"/>
          <w:sz w:val="22"/>
        </w:rPr>
        <w:tab/>
      </w:r>
      <w:r>
        <w:rPr>
          <w:rFonts w:ascii="TmsRmn 11pt" w:hAnsi="TmsRmn 11pt"/>
          <w:spacing w:val="-2"/>
          <w:sz w:val="22"/>
        </w:rPr>
        <w:tab/>
      </w:r>
      <w:r>
        <w:rPr>
          <w:rFonts w:ascii="TmsRmn 11pt" w:hAnsi="TmsRmn 11pt"/>
          <w:spacing w:val="-2"/>
          <w:sz w:val="22"/>
        </w:rPr>
        <w:tab/>
      </w:r>
      <w:r>
        <w:rPr>
          <w:rFonts w:ascii="TmsRmn 11pt" w:hAnsi="TmsRmn 11pt"/>
          <w:spacing w:val="-2"/>
          <w:sz w:val="22"/>
        </w:rPr>
        <w:tab/>
      </w:r>
      <w:r>
        <w:rPr>
          <w:rFonts w:ascii="TmsRmn 11pt" w:hAnsi="TmsRmn 11pt"/>
          <w:spacing w:val="-2"/>
          <w:sz w:val="22"/>
        </w:rPr>
        <w:tab/>
      </w:r>
      <w:r>
        <w:rPr>
          <w:rFonts w:ascii="TmsRmn 11pt" w:hAnsi="TmsRmn 11pt"/>
          <w:spacing w:val="-2"/>
          <w:sz w:val="22"/>
        </w:rPr>
        <w:tab/>
      </w:r>
      <w:r>
        <w:rPr>
          <w:rFonts w:ascii="TmsRmn 11pt" w:hAnsi="TmsRmn 11pt"/>
          <w:spacing w:val="-2"/>
          <w:sz w:val="22"/>
        </w:rPr>
        <w:tab/>
        <w:t xml:space="preserve">                   President</w:t>
      </w:r>
    </w:p>
    <w:p w:rsidR="002545D4" w:rsidRDefault="002545D4" w:rsidP="002545D4">
      <w:pPr>
        <w:suppressAutoHyphens/>
        <w:rPr>
          <w:rFonts w:ascii="TmsRmn 11pt" w:hAnsi="TmsRmn 11pt"/>
          <w:spacing w:val="-2"/>
          <w:sz w:val="22"/>
        </w:rPr>
      </w:pPr>
      <w:r>
        <w:rPr>
          <w:rFonts w:ascii="TmsRmn 11pt" w:hAnsi="TmsRmn 11pt"/>
          <w:spacing w:val="-2"/>
          <w:sz w:val="22"/>
        </w:rPr>
        <w:tab/>
      </w:r>
      <w:r>
        <w:rPr>
          <w:rFonts w:ascii="TmsRmn 11pt" w:hAnsi="TmsRmn 11pt"/>
          <w:spacing w:val="-2"/>
          <w:sz w:val="22"/>
        </w:rPr>
        <w:tab/>
      </w:r>
      <w:r>
        <w:rPr>
          <w:rFonts w:ascii="TmsRmn 11pt" w:hAnsi="TmsRmn 11pt"/>
          <w:spacing w:val="-2"/>
          <w:sz w:val="22"/>
        </w:rPr>
        <w:tab/>
      </w:r>
      <w:r>
        <w:rPr>
          <w:rFonts w:ascii="TmsRmn 11pt" w:hAnsi="TmsRmn 11pt"/>
          <w:spacing w:val="-2"/>
          <w:sz w:val="22"/>
        </w:rPr>
        <w:tab/>
      </w:r>
      <w:r>
        <w:rPr>
          <w:rFonts w:ascii="TmsRmn 11pt" w:hAnsi="TmsRmn 11pt"/>
          <w:spacing w:val="-2"/>
          <w:sz w:val="22"/>
        </w:rPr>
        <w:tab/>
      </w:r>
      <w:r>
        <w:rPr>
          <w:rFonts w:ascii="TmsRmn 11pt" w:hAnsi="TmsRmn 11pt"/>
          <w:spacing w:val="-2"/>
          <w:sz w:val="22"/>
        </w:rPr>
        <w:tab/>
      </w:r>
      <w:r>
        <w:rPr>
          <w:rFonts w:ascii="TmsRmn 11pt" w:hAnsi="TmsRmn 11pt"/>
          <w:spacing w:val="-2"/>
          <w:sz w:val="22"/>
        </w:rPr>
        <w:tab/>
      </w:r>
      <w:r>
        <w:rPr>
          <w:rFonts w:ascii="TmsRmn 11pt" w:hAnsi="TmsRmn 11pt"/>
          <w:spacing w:val="-2"/>
          <w:sz w:val="22"/>
        </w:rPr>
        <w:tab/>
        <w:t xml:space="preserve">     Teacher's Council No. 237</w:t>
      </w:r>
    </w:p>
    <w:p w:rsidR="002545D4" w:rsidRDefault="002545D4" w:rsidP="002545D4">
      <w:pPr>
        <w:tabs>
          <w:tab w:val="left" w:pos="-720"/>
        </w:tabs>
        <w:suppressAutoHyphens/>
        <w:jc w:val="both"/>
        <w:rPr>
          <w:rFonts w:ascii="TmsRmn 11pt" w:hAnsi="TmsRmn 11pt"/>
          <w:spacing w:val="-2"/>
          <w:sz w:val="22"/>
        </w:rPr>
      </w:pPr>
    </w:p>
    <w:p w:rsidR="002545D4" w:rsidRDefault="002545D4" w:rsidP="002545D4">
      <w:pPr>
        <w:tabs>
          <w:tab w:val="left" w:pos="-720"/>
        </w:tabs>
        <w:suppressAutoHyphens/>
        <w:jc w:val="both"/>
        <w:rPr>
          <w:rFonts w:ascii="TmsRmn 11pt" w:hAnsi="TmsRmn 11pt"/>
          <w:spacing w:val="-2"/>
          <w:sz w:val="22"/>
        </w:rPr>
      </w:pPr>
    </w:p>
    <w:p w:rsidR="002545D4" w:rsidRDefault="002545D4" w:rsidP="002545D4">
      <w:pPr>
        <w:tabs>
          <w:tab w:val="left" w:pos="-720"/>
        </w:tabs>
        <w:suppressAutoHyphens/>
        <w:jc w:val="both"/>
        <w:rPr>
          <w:rFonts w:ascii="TmsRmn 11pt" w:hAnsi="TmsRmn 11pt"/>
          <w:spacing w:val="-2"/>
          <w:sz w:val="22"/>
        </w:rPr>
      </w:pPr>
      <w:r>
        <w:rPr>
          <w:rFonts w:ascii="TmsRmn 11pt" w:hAnsi="TmsRmn 11pt"/>
          <w:spacing w:val="-2"/>
          <w:sz w:val="22"/>
        </w:rPr>
        <w:tab/>
        <w:t xml:space="preserve">And these same collective bargaining agreements were ratified by the USD 237 Board on the </w:t>
      </w:r>
      <w:r w:rsidR="002B7E7B">
        <w:rPr>
          <w:rFonts w:ascii="TmsRmn 11pt" w:hAnsi="TmsRmn 11pt"/>
          <w:spacing w:val="-2"/>
          <w:sz w:val="22"/>
          <w:u w:val="single"/>
        </w:rPr>
        <w:t>1</w:t>
      </w:r>
      <w:r w:rsidR="002B7E7B" w:rsidRPr="002B7E7B">
        <w:rPr>
          <w:rFonts w:ascii="TmsRmn 11pt" w:hAnsi="TmsRmn 11pt"/>
          <w:spacing w:val="-2"/>
          <w:sz w:val="22"/>
          <w:u w:val="single"/>
          <w:vertAlign w:val="superscript"/>
        </w:rPr>
        <w:t>st</w:t>
      </w:r>
      <w:r w:rsidR="002B7E7B">
        <w:rPr>
          <w:rFonts w:ascii="TmsRmn 11pt" w:hAnsi="TmsRmn 11pt"/>
          <w:spacing w:val="-2"/>
          <w:sz w:val="22"/>
          <w:u w:val="single"/>
        </w:rPr>
        <w:t xml:space="preserve"> </w:t>
      </w:r>
      <w:r>
        <w:rPr>
          <w:rFonts w:ascii="TmsRmn 11pt" w:hAnsi="TmsRmn 11pt"/>
          <w:spacing w:val="-2"/>
          <w:sz w:val="22"/>
        </w:rPr>
        <w:t xml:space="preserve"> </w:t>
      </w:r>
      <w:r w:rsidRPr="00AD3EB6">
        <w:rPr>
          <w:rFonts w:ascii="TmsRmn 11pt" w:hAnsi="TmsRmn 11pt"/>
          <w:spacing w:val="-2"/>
          <w:sz w:val="22"/>
          <w:u w:val="single"/>
        </w:rPr>
        <w:t>day</w:t>
      </w:r>
      <w:r>
        <w:rPr>
          <w:rFonts w:ascii="TmsRmn 11pt" w:hAnsi="TmsRmn 11pt"/>
          <w:spacing w:val="-2"/>
          <w:sz w:val="22"/>
          <w:u w:val="single"/>
        </w:rPr>
        <w:t xml:space="preserve"> </w:t>
      </w:r>
      <w:r w:rsidRPr="00AD3EB6">
        <w:rPr>
          <w:rFonts w:ascii="TmsRmn 11pt" w:hAnsi="TmsRmn 11pt"/>
          <w:spacing w:val="-2"/>
          <w:sz w:val="22"/>
          <w:u w:val="single"/>
        </w:rPr>
        <w:t xml:space="preserve">of </w:t>
      </w:r>
      <w:r w:rsidR="002B7E7B">
        <w:rPr>
          <w:rFonts w:ascii="TmsRmn 11pt" w:hAnsi="TmsRmn 11pt"/>
          <w:spacing w:val="-2"/>
          <w:sz w:val="22"/>
          <w:u w:val="single"/>
        </w:rPr>
        <w:t>September</w:t>
      </w:r>
      <w:r>
        <w:rPr>
          <w:rFonts w:ascii="TmsRmn 11pt" w:hAnsi="TmsRmn 11pt"/>
          <w:spacing w:val="-2"/>
          <w:sz w:val="22"/>
          <w:u w:val="single"/>
        </w:rPr>
        <w:t>, 202</w:t>
      </w:r>
      <w:r w:rsidR="002B7E7B">
        <w:rPr>
          <w:rFonts w:ascii="TmsRmn 11pt" w:hAnsi="TmsRmn 11pt"/>
          <w:spacing w:val="-2"/>
          <w:sz w:val="22"/>
          <w:u w:val="single"/>
        </w:rPr>
        <w:t>1</w:t>
      </w:r>
      <w:r>
        <w:rPr>
          <w:rFonts w:ascii="TmsRmn 11pt" w:hAnsi="TmsRmn 11pt"/>
          <w:spacing w:val="-2"/>
          <w:sz w:val="22"/>
          <w:u w:val="single"/>
        </w:rPr>
        <w:t>.</w:t>
      </w:r>
    </w:p>
    <w:p w:rsidR="002545D4" w:rsidRDefault="002545D4" w:rsidP="002545D4">
      <w:pPr>
        <w:tabs>
          <w:tab w:val="left" w:pos="-720"/>
        </w:tabs>
        <w:suppressAutoHyphens/>
        <w:jc w:val="both"/>
        <w:rPr>
          <w:rFonts w:ascii="TmsRmn 11pt" w:hAnsi="TmsRmn 11pt"/>
          <w:spacing w:val="-2"/>
          <w:sz w:val="22"/>
        </w:rPr>
      </w:pPr>
    </w:p>
    <w:p w:rsidR="002545D4" w:rsidRDefault="002545D4" w:rsidP="002545D4">
      <w:pPr>
        <w:tabs>
          <w:tab w:val="left" w:pos="-720"/>
        </w:tabs>
        <w:suppressAutoHyphens/>
        <w:jc w:val="both"/>
        <w:rPr>
          <w:rFonts w:ascii="TmsRmn 11pt" w:hAnsi="TmsRmn 11pt"/>
          <w:spacing w:val="-2"/>
          <w:sz w:val="22"/>
        </w:rPr>
      </w:pPr>
      <w:r>
        <w:rPr>
          <w:rFonts w:ascii="TmsRmn 11pt" w:hAnsi="TmsRmn 11pt"/>
          <w:spacing w:val="-2"/>
          <w:sz w:val="22"/>
        </w:rPr>
        <w:t xml:space="preserve">                                                                                                                  ______________________________</w:t>
      </w:r>
    </w:p>
    <w:p w:rsidR="002545D4" w:rsidRDefault="002545D4" w:rsidP="002545D4">
      <w:pPr>
        <w:suppressAutoHyphens/>
        <w:jc w:val="both"/>
        <w:rPr>
          <w:rFonts w:ascii="TmsRmn 11pt" w:hAnsi="TmsRmn 11pt"/>
          <w:spacing w:val="-2"/>
          <w:sz w:val="22"/>
        </w:rPr>
      </w:pPr>
      <w:r>
        <w:rPr>
          <w:rFonts w:ascii="TmsRmn 11pt" w:hAnsi="TmsRmn 11pt"/>
          <w:spacing w:val="-2"/>
          <w:sz w:val="22"/>
        </w:rPr>
        <w:tab/>
      </w:r>
      <w:r>
        <w:rPr>
          <w:rFonts w:ascii="TmsRmn 11pt" w:hAnsi="TmsRmn 11pt"/>
          <w:spacing w:val="-2"/>
          <w:sz w:val="22"/>
        </w:rPr>
        <w:tab/>
      </w:r>
      <w:r>
        <w:rPr>
          <w:rFonts w:ascii="TmsRmn 11pt" w:hAnsi="TmsRmn 11pt"/>
          <w:spacing w:val="-2"/>
          <w:sz w:val="22"/>
        </w:rPr>
        <w:tab/>
      </w:r>
      <w:r>
        <w:rPr>
          <w:rFonts w:ascii="TmsRmn 11pt" w:hAnsi="TmsRmn 11pt"/>
          <w:spacing w:val="-2"/>
          <w:sz w:val="22"/>
        </w:rPr>
        <w:tab/>
      </w:r>
      <w:r>
        <w:rPr>
          <w:rFonts w:ascii="TmsRmn 11pt" w:hAnsi="TmsRmn 11pt"/>
          <w:spacing w:val="-2"/>
          <w:sz w:val="22"/>
        </w:rPr>
        <w:tab/>
      </w:r>
      <w:r>
        <w:rPr>
          <w:rFonts w:ascii="TmsRmn 11pt" w:hAnsi="TmsRmn 11pt"/>
          <w:spacing w:val="-2"/>
          <w:sz w:val="22"/>
        </w:rPr>
        <w:tab/>
      </w:r>
      <w:r>
        <w:rPr>
          <w:rFonts w:ascii="TmsRmn 11pt" w:hAnsi="TmsRmn 11pt"/>
          <w:spacing w:val="-2"/>
          <w:sz w:val="22"/>
        </w:rPr>
        <w:tab/>
      </w:r>
      <w:r>
        <w:rPr>
          <w:rFonts w:ascii="TmsRmn 11pt" w:hAnsi="TmsRmn 11pt"/>
          <w:spacing w:val="-2"/>
          <w:sz w:val="22"/>
        </w:rPr>
        <w:tab/>
        <w:t xml:space="preserve">     President</w:t>
      </w:r>
    </w:p>
    <w:p w:rsidR="002545D4" w:rsidRDefault="002545D4" w:rsidP="002545D4">
      <w:pPr>
        <w:tabs>
          <w:tab w:val="left" w:pos="-720"/>
        </w:tabs>
        <w:suppressAutoHyphens/>
        <w:jc w:val="both"/>
        <w:rPr>
          <w:rFonts w:ascii="TmsRmn 11pt" w:hAnsi="TmsRmn 11pt"/>
          <w:spacing w:val="-2"/>
          <w:sz w:val="22"/>
        </w:rPr>
      </w:pPr>
      <w:r>
        <w:rPr>
          <w:rFonts w:ascii="TmsRmn 11pt" w:hAnsi="TmsRmn 11pt"/>
          <w:spacing w:val="-2"/>
          <w:sz w:val="22"/>
        </w:rPr>
        <w:tab/>
      </w:r>
      <w:r>
        <w:rPr>
          <w:rFonts w:ascii="TmsRmn 11pt" w:hAnsi="TmsRmn 11pt"/>
          <w:spacing w:val="-2"/>
          <w:sz w:val="22"/>
        </w:rPr>
        <w:tab/>
      </w:r>
      <w:r>
        <w:rPr>
          <w:rFonts w:ascii="TmsRmn 11pt" w:hAnsi="TmsRmn 11pt"/>
          <w:spacing w:val="-2"/>
          <w:sz w:val="22"/>
        </w:rPr>
        <w:tab/>
      </w:r>
      <w:r>
        <w:rPr>
          <w:rFonts w:ascii="TmsRmn 11pt" w:hAnsi="TmsRmn 11pt"/>
          <w:spacing w:val="-2"/>
          <w:sz w:val="22"/>
        </w:rPr>
        <w:tab/>
      </w:r>
      <w:r>
        <w:rPr>
          <w:rFonts w:ascii="TmsRmn 11pt" w:hAnsi="TmsRmn 11pt"/>
          <w:spacing w:val="-2"/>
          <w:sz w:val="22"/>
        </w:rPr>
        <w:tab/>
      </w:r>
      <w:r>
        <w:rPr>
          <w:rFonts w:ascii="TmsRmn 11pt" w:hAnsi="TmsRmn 11pt"/>
          <w:spacing w:val="-2"/>
          <w:sz w:val="22"/>
        </w:rPr>
        <w:tab/>
      </w:r>
      <w:r>
        <w:rPr>
          <w:rFonts w:ascii="TmsRmn 11pt" w:hAnsi="TmsRmn 11pt"/>
          <w:spacing w:val="-2"/>
          <w:sz w:val="22"/>
        </w:rPr>
        <w:tab/>
      </w:r>
      <w:r>
        <w:rPr>
          <w:rFonts w:ascii="TmsRmn 11pt" w:hAnsi="TmsRmn 11pt"/>
          <w:spacing w:val="-2"/>
          <w:sz w:val="22"/>
        </w:rPr>
        <w:tab/>
        <w:t xml:space="preserve">     USD 237 Board of Education</w:t>
      </w:r>
    </w:p>
    <w:p w:rsidR="002A2647" w:rsidRPr="002A2647" w:rsidRDefault="002A2647" w:rsidP="002545D4">
      <w:pPr>
        <w:tabs>
          <w:tab w:val="left" w:pos="-720"/>
        </w:tabs>
        <w:suppressAutoHyphens/>
        <w:jc w:val="both"/>
        <w:rPr>
          <w:rFonts w:ascii="TmsRmn 11pt" w:hAnsi="TmsRmn 11pt"/>
          <w:spacing w:val="-2"/>
          <w:sz w:val="16"/>
          <w:szCs w:val="16"/>
        </w:rPr>
      </w:pPr>
      <w:r>
        <w:rPr>
          <w:rFonts w:ascii="TmsRmn 11pt" w:hAnsi="TmsRmn 11pt"/>
          <w:spacing w:val="-2"/>
          <w:sz w:val="16"/>
          <w:szCs w:val="16"/>
        </w:rPr>
        <w:t>Printed 08/27/2021</w:t>
      </w:r>
    </w:p>
    <w:p w:rsidR="002A2647" w:rsidRDefault="002A2647" w:rsidP="002545D4">
      <w:pPr>
        <w:tabs>
          <w:tab w:val="left" w:pos="-720"/>
        </w:tabs>
        <w:suppressAutoHyphens/>
        <w:jc w:val="both"/>
        <w:rPr>
          <w:rFonts w:ascii="TmsRmn 11pt" w:hAnsi="TmsRmn 11pt"/>
          <w:spacing w:val="-2"/>
          <w:sz w:val="22"/>
        </w:rPr>
      </w:pPr>
    </w:p>
    <w:p w:rsidR="002545D4" w:rsidRDefault="002545D4" w:rsidP="002545D4">
      <w:pPr>
        <w:tabs>
          <w:tab w:val="left" w:pos="-720"/>
        </w:tabs>
        <w:suppressAutoHyphens/>
        <w:jc w:val="both"/>
        <w:rPr>
          <w:rFonts w:ascii="TmsRmn 11pt" w:hAnsi="TmsRmn 11pt"/>
          <w:spacing w:val="-2"/>
          <w:sz w:val="22"/>
        </w:rPr>
      </w:pPr>
    </w:p>
    <w:p w:rsidR="002545D4" w:rsidRDefault="002545D4" w:rsidP="002545D4">
      <w:pPr>
        <w:tabs>
          <w:tab w:val="left" w:pos="-720"/>
        </w:tabs>
        <w:suppressAutoHyphens/>
        <w:jc w:val="both"/>
        <w:rPr>
          <w:rFonts w:ascii="TmsRmn 11pt" w:hAnsi="TmsRmn 11pt"/>
          <w:spacing w:val="-2"/>
          <w:sz w:val="22"/>
        </w:rPr>
      </w:pPr>
    </w:p>
    <w:p w:rsidR="002545D4" w:rsidRDefault="002545D4" w:rsidP="002545D4">
      <w:pPr>
        <w:tabs>
          <w:tab w:val="left" w:pos="-720"/>
        </w:tabs>
        <w:suppressAutoHyphens/>
        <w:jc w:val="both"/>
        <w:rPr>
          <w:rFonts w:ascii="TmsRmn 11pt" w:hAnsi="TmsRmn 11pt"/>
          <w:spacing w:val="-2"/>
          <w:sz w:val="22"/>
        </w:rPr>
      </w:pPr>
    </w:p>
    <w:p w:rsidR="002545D4" w:rsidRDefault="002545D4" w:rsidP="002545D4"/>
    <w:p w:rsidR="00E91C92" w:rsidRDefault="00E91C92"/>
    <w:sectPr w:rsidR="00E91C9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2642" w:rsidRDefault="000D2642">
      <w:r>
        <w:separator/>
      </w:r>
    </w:p>
  </w:endnote>
  <w:endnote w:type="continuationSeparator" w:id="0">
    <w:p w:rsidR="000D2642" w:rsidRDefault="000D2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msRmn 11p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msRmn 18pt">
    <w:altName w:val="Times New Roman"/>
    <w:panose1 w:val="00000000000000000000"/>
    <w:charset w:val="00"/>
    <w:family w:val="roman"/>
    <w:notTrueType/>
    <w:pitch w:val="default"/>
    <w:sig w:usb0="00000003" w:usb1="00000000" w:usb2="00000000" w:usb3="00000000" w:csb0="00000001" w:csb1="00000000"/>
  </w:font>
  <w:font w:name="TmsRmn 11pt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msRmn 24p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3AA5" w:rsidRDefault="008F3AA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F3AA5" w:rsidRDefault="008F3AA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3AA5" w:rsidRDefault="008F3AA5" w:rsidP="002545D4">
    <w:pPr>
      <w:pStyle w:val="Footer"/>
      <w:framePr w:wrap="around" w:vAnchor="text" w:hAnchor="margin" w:xAlign="center" w:y="-15"/>
      <w:rPr>
        <w:rStyle w:val="PageNumber"/>
      </w:rPr>
    </w:pPr>
  </w:p>
  <w:p w:rsidR="008F3AA5" w:rsidRDefault="008F3AA5"/>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3AA5" w:rsidRDefault="008F3AA5" w:rsidP="002545D4">
    <w:pPr>
      <w:pStyle w:val="Footer"/>
      <w:tabs>
        <w:tab w:val="left" w:pos="423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2642" w:rsidRDefault="000D2642">
      <w:r>
        <w:separator/>
      </w:r>
    </w:p>
  </w:footnote>
  <w:footnote w:type="continuationSeparator" w:id="0">
    <w:p w:rsidR="000D2642" w:rsidRDefault="000D26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3AA5" w:rsidRDefault="008F3AA5">
    <w:r>
      <w:rPr>
        <w:rFonts w:ascii="Times New Roman" w:hAnsi="Times New Roman"/>
        <w:noProof/>
        <w:sz w:val="20"/>
      </w:rPr>
      <mc:AlternateContent>
        <mc:Choice Requires="wps">
          <w:drawing>
            <wp:anchor distT="0" distB="0" distL="114300" distR="114300" simplePos="0" relativeHeight="251659264" behindDoc="0" locked="0" layoutInCell="0" allowOverlap="1" wp14:anchorId="234913B1" wp14:editId="458526C5">
              <wp:simplePos x="0" y="0"/>
              <wp:positionH relativeFrom="page">
                <wp:posOffset>914400</wp:posOffset>
              </wp:positionH>
              <wp:positionV relativeFrom="paragraph">
                <wp:posOffset>0</wp:posOffset>
              </wp:positionV>
              <wp:extent cx="5943600" cy="139700"/>
              <wp:effectExtent l="0" t="0" r="0" b="31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397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F3AA5" w:rsidRDefault="008F3AA5">
                          <w:pPr>
                            <w:tabs>
                              <w:tab w:val="center" w:pos="4680"/>
                              <w:tab w:val="right" w:pos="9360"/>
                            </w:tabs>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34913B1" id="Rectangle 1" o:spid="_x0000_s1026" style="position:absolute;margin-left:1in;margin-top:0;width:468pt;height:1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" o:allowincell="f" filled="f" stroked="f" strokeweight="0">
              <v:textbox inset="0,0,0,0">
                <w:txbxContent>
                  <w:p w:rsidR="008F3AA5" w:rsidRDefault="008F3AA5">
                    <w:pPr>
                      <w:tabs>
                        <w:tab w:val="center" w:pos="4680"/>
                        <w:tab w:val="right" w:pos="9360"/>
                      </w:tabs>
                    </w:pPr>
                  </w:p>
                </w:txbxContent>
              </v:textbox>
              <w10:wrap anchorx="page"/>
            </v:rect>
          </w:pict>
        </mc:Fallback>
      </mc:AlternateContent>
    </w:r>
  </w:p>
  <w:p w:rsidR="008F3AA5" w:rsidRDefault="008F3AA5">
    <w:pPr>
      <w:spacing w:after="140" w:line="100" w:lineRule="exact"/>
      <w:rPr>
        <w:sz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D7B33"/>
    <w:multiLevelType w:val="singleLevel"/>
    <w:tmpl w:val="3E802A62"/>
    <w:lvl w:ilvl="0">
      <w:start w:val="7"/>
      <w:numFmt w:val="decimal"/>
      <w:lvlText w:val="%1."/>
      <w:lvlJc w:val="left"/>
      <w:pPr>
        <w:tabs>
          <w:tab w:val="num" w:pos="2160"/>
        </w:tabs>
        <w:ind w:left="2160" w:hanging="720"/>
      </w:pPr>
      <w:rPr>
        <w:rFonts w:hint="default"/>
      </w:rPr>
    </w:lvl>
  </w:abstractNum>
  <w:abstractNum w:abstractNumId="1">
    <w:nsid w:val="0BE155B4"/>
    <w:multiLevelType w:val="hybridMultilevel"/>
    <w:tmpl w:val="5218BCC6"/>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DE24E79"/>
    <w:multiLevelType w:val="hybridMultilevel"/>
    <w:tmpl w:val="96189992"/>
    <w:lvl w:ilvl="0" w:tplc="C5B0A94E">
      <w:start w:val="1"/>
      <w:numFmt w:val="upperLetter"/>
      <w:lvlText w:val="%1."/>
      <w:lvlJc w:val="left"/>
      <w:pPr>
        <w:tabs>
          <w:tab w:val="num" w:pos="72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EE641A6"/>
    <w:multiLevelType w:val="hybridMultilevel"/>
    <w:tmpl w:val="480EAA2E"/>
    <w:lvl w:ilvl="0" w:tplc="7CFEBFD0">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1FD52D3"/>
    <w:multiLevelType w:val="hybridMultilevel"/>
    <w:tmpl w:val="3BBAA260"/>
    <w:lvl w:ilvl="0" w:tplc="8E4444C8">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7363391"/>
    <w:multiLevelType w:val="hybridMultilevel"/>
    <w:tmpl w:val="B6E06004"/>
    <w:lvl w:ilvl="0" w:tplc="B8BCBB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C15B39"/>
    <w:multiLevelType w:val="singleLevel"/>
    <w:tmpl w:val="EA7E964E"/>
    <w:lvl w:ilvl="0">
      <w:start w:val="3"/>
      <w:numFmt w:val="upperLetter"/>
      <w:lvlText w:val="%1."/>
      <w:lvlJc w:val="left"/>
      <w:pPr>
        <w:tabs>
          <w:tab w:val="num" w:pos="1440"/>
        </w:tabs>
        <w:ind w:left="1440" w:hanging="720"/>
      </w:pPr>
      <w:rPr>
        <w:rFonts w:hint="default"/>
      </w:rPr>
    </w:lvl>
  </w:abstractNum>
  <w:abstractNum w:abstractNumId="7">
    <w:nsid w:val="18DD15B4"/>
    <w:multiLevelType w:val="hybridMultilevel"/>
    <w:tmpl w:val="96B8A5B6"/>
    <w:lvl w:ilvl="0" w:tplc="32F44C58">
      <w:start w:val="1"/>
      <w:numFmt w:val="upperLetter"/>
      <w:lvlText w:val="%1."/>
      <w:lvlJc w:val="left"/>
      <w:pPr>
        <w:tabs>
          <w:tab w:val="num" w:pos="1008"/>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BFD68D5"/>
    <w:multiLevelType w:val="multilevel"/>
    <w:tmpl w:val="480EAA2E"/>
    <w:lvl w:ilvl="0">
      <w:start w:val="1"/>
      <w:numFmt w:val="upp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nsid w:val="2A4B30CB"/>
    <w:multiLevelType w:val="multilevel"/>
    <w:tmpl w:val="96189992"/>
    <w:lvl w:ilvl="0">
      <w:start w:val="1"/>
      <w:numFmt w:val="upperLetter"/>
      <w:lvlText w:val="%1."/>
      <w:lvlJc w:val="left"/>
      <w:pPr>
        <w:tabs>
          <w:tab w:val="num" w:pos="720"/>
        </w:tabs>
        <w:ind w:left="0" w:firstLine="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2C2545EE"/>
    <w:multiLevelType w:val="hybridMultilevel"/>
    <w:tmpl w:val="5D028AC0"/>
    <w:lvl w:ilvl="0" w:tplc="7AC6824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065475E"/>
    <w:multiLevelType w:val="multilevel"/>
    <w:tmpl w:val="F4EED27A"/>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39AB1A4C"/>
    <w:multiLevelType w:val="hybridMultilevel"/>
    <w:tmpl w:val="0A28F55C"/>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AF922D3"/>
    <w:multiLevelType w:val="singleLevel"/>
    <w:tmpl w:val="5296A97E"/>
    <w:lvl w:ilvl="0">
      <w:start w:val="2"/>
      <w:numFmt w:val="upperLetter"/>
      <w:lvlText w:val="%1."/>
      <w:lvlJc w:val="left"/>
      <w:pPr>
        <w:tabs>
          <w:tab w:val="num" w:pos="1440"/>
        </w:tabs>
        <w:ind w:left="1440" w:hanging="720"/>
      </w:pPr>
      <w:rPr>
        <w:rFonts w:hint="default"/>
      </w:rPr>
    </w:lvl>
  </w:abstractNum>
  <w:abstractNum w:abstractNumId="14">
    <w:nsid w:val="3BA446D9"/>
    <w:multiLevelType w:val="hybridMultilevel"/>
    <w:tmpl w:val="B2200B7E"/>
    <w:lvl w:ilvl="0" w:tplc="9A8EC1F0">
      <w:start w:val="3"/>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40803154"/>
    <w:multiLevelType w:val="multilevel"/>
    <w:tmpl w:val="480EAA2E"/>
    <w:lvl w:ilvl="0">
      <w:start w:val="1"/>
      <w:numFmt w:val="upp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6">
    <w:nsid w:val="44CD24F6"/>
    <w:multiLevelType w:val="singleLevel"/>
    <w:tmpl w:val="32042556"/>
    <w:lvl w:ilvl="0">
      <w:start w:val="1"/>
      <w:numFmt w:val="upperLetter"/>
      <w:lvlText w:val="%1."/>
      <w:lvlJc w:val="left"/>
      <w:pPr>
        <w:tabs>
          <w:tab w:val="num" w:pos="720"/>
        </w:tabs>
        <w:ind w:left="720" w:hanging="720"/>
      </w:pPr>
      <w:rPr>
        <w:rFonts w:hint="default"/>
      </w:rPr>
    </w:lvl>
  </w:abstractNum>
  <w:abstractNum w:abstractNumId="17">
    <w:nsid w:val="47F431BE"/>
    <w:multiLevelType w:val="hybridMultilevel"/>
    <w:tmpl w:val="FA6C8BC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EFD0F73"/>
    <w:multiLevelType w:val="hybridMultilevel"/>
    <w:tmpl w:val="54E8BB44"/>
    <w:lvl w:ilvl="0" w:tplc="D970270C">
      <w:start w:val="4"/>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D641598"/>
    <w:multiLevelType w:val="singleLevel"/>
    <w:tmpl w:val="3E90AFCA"/>
    <w:lvl w:ilvl="0">
      <w:start w:val="4"/>
      <w:numFmt w:val="upperLetter"/>
      <w:lvlText w:val="%1."/>
      <w:lvlJc w:val="left"/>
      <w:pPr>
        <w:tabs>
          <w:tab w:val="num" w:pos="1440"/>
        </w:tabs>
        <w:ind w:left="1440" w:hanging="720"/>
      </w:pPr>
      <w:rPr>
        <w:rFonts w:hint="default"/>
      </w:rPr>
    </w:lvl>
  </w:abstractNum>
  <w:abstractNum w:abstractNumId="20">
    <w:nsid w:val="5F016BB8"/>
    <w:multiLevelType w:val="singleLevel"/>
    <w:tmpl w:val="94983530"/>
    <w:lvl w:ilvl="0">
      <w:start w:val="1"/>
      <w:numFmt w:val="upperLetter"/>
      <w:lvlText w:val="%1."/>
      <w:lvlJc w:val="left"/>
      <w:pPr>
        <w:tabs>
          <w:tab w:val="num" w:pos="1080"/>
        </w:tabs>
        <w:ind w:left="1080" w:hanging="360"/>
      </w:pPr>
      <w:rPr>
        <w:rFonts w:hint="default"/>
      </w:rPr>
    </w:lvl>
  </w:abstractNum>
  <w:abstractNum w:abstractNumId="21">
    <w:nsid w:val="60B95E45"/>
    <w:multiLevelType w:val="hybridMultilevel"/>
    <w:tmpl w:val="3F0874B6"/>
    <w:lvl w:ilvl="0" w:tplc="1096CC38">
      <w:start w:val="3"/>
      <w:numFmt w:val="upperLetter"/>
      <w:lvlText w:val="%1."/>
      <w:lvlJc w:val="left"/>
      <w:pPr>
        <w:tabs>
          <w:tab w:val="num" w:pos="1170"/>
        </w:tabs>
        <w:ind w:left="1170" w:hanging="360"/>
      </w:pPr>
      <w:rPr>
        <w:rFonts w:hint="default"/>
      </w:rPr>
    </w:lvl>
    <w:lvl w:ilvl="1" w:tplc="04090019">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22">
    <w:nsid w:val="61181209"/>
    <w:multiLevelType w:val="singleLevel"/>
    <w:tmpl w:val="4316055C"/>
    <w:lvl w:ilvl="0">
      <w:start w:val="1"/>
      <w:numFmt w:val="decimal"/>
      <w:lvlText w:val="%1."/>
      <w:lvlJc w:val="left"/>
      <w:pPr>
        <w:tabs>
          <w:tab w:val="num" w:pos="720"/>
        </w:tabs>
        <w:ind w:left="720" w:hanging="720"/>
      </w:pPr>
      <w:rPr>
        <w:rFonts w:hint="default"/>
      </w:rPr>
    </w:lvl>
  </w:abstractNum>
  <w:abstractNum w:abstractNumId="23">
    <w:nsid w:val="630867E7"/>
    <w:multiLevelType w:val="hybridMultilevel"/>
    <w:tmpl w:val="2BCEFB62"/>
    <w:lvl w:ilvl="0" w:tplc="7194D388">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nsid w:val="722E3058"/>
    <w:multiLevelType w:val="hybridMultilevel"/>
    <w:tmpl w:val="9F8E8740"/>
    <w:lvl w:ilvl="0" w:tplc="9BFED212">
      <w:start w:val="1"/>
      <w:numFmt w:val="bullet"/>
      <w:lvlText w:val=""/>
      <w:lvlJc w:val="left"/>
      <w:pPr>
        <w:tabs>
          <w:tab w:val="num" w:pos="1944"/>
        </w:tabs>
        <w:ind w:left="2016" w:hanging="576"/>
      </w:pPr>
      <w:rPr>
        <w:rFonts w:ascii="Symbol" w:hAnsi="Symbol" w:hint="default"/>
      </w:rPr>
    </w:lvl>
    <w:lvl w:ilvl="1" w:tplc="04090003" w:tentative="1">
      <w:start w:val="1"/>
      <w:numFmt w:val="bullet"/>
      <w:lvlText w:val="o"/>
      <w:lvlJc w:val="left"/>
      <w:pPr>
        <w:tabs>
          <w:tab w:val="num" w:pos="2448"/>
        </w:tabs>
        <w:ind w:left="2448" w:hanging="360"/>
      </w:pPr>
      <w:rPr>
        <w:rFonts w:ascii="Courier New" w:hAnsi="Courier New" w:cs="Courier New" w:hint="default"/>
      </w:rPr>
    </w:lvl>
    <w:lvl w:ilvl="2" w:tplc="04090005" w:tentative="1">
      <w:start w:val="1"/>
      <w:numFmt w:val="bullet"/>
      <w:lvlText w:val=""/>
      <w:lvlJc w:val="left"/>
      <w:pPr>
        <w:tabs>
          <w:tab w:val="num" w:pos="3168"/>
        </w:tabs>
        <w:ind w:left="3168" w:hanging="360"/>
      </w:pPr>
      <w:rPr>
        <w:rFonts w:ascii="Wingdings" w:hAnsi="Wingdings" w:hint="default"/>
      </w:rPr>
    </w:lvl>
    <w:lvl w:ilvl="3" w:tplc="04090001" w:tentative="1">
      <w:start w:val="1"/>
      <w:numFmt w:val="bullet"/>
      <w:lvlText w:val=""/>
      <w:lvlJc w:val="left"/>
      <w:pPr>
        <w:tabs>
          <w:tab w:val="num" w:pos="3888"/>
        </w:tabs>
        <w:ind w:left="3888" w:hanging="360"/>
      </w:pPr>
      <w:rPr>
        <w:rFonts w:ascii="Symbol" w:hAnsi="Symbol" w:hint="default"/>
      </w:rPr>
    </w:lvl>
    <w:lvl w:ilvl="4" w:tplc="04090003" w:tentative="1">
      <w:start w:val="1"/>
      <w:numFmt w:val="bullet"/>
      <w:lvlText w:val="o"/>
      <w:lvlJc w:val="left"/>
      <w:pPr>
        <w:tabs>
          <w:tab w:val="num" w:pos="4608"/>
        </w:tabs>
        <w:ind w:left="4608" w:hanging="360"/>
      </w:pPr>
      <w:rPr>
        <w:rFonts w:ascii="Courier New" w:hAnsi="Courier New" w:cs="Courier New" w:hint="default"/>
      </w:rPr>
    </w:lvl>
    <w:lvl w:ilvl="5" w:tplc="04090005" w:tentative="1">
      <w:start w:val="1"/>
      <w:numFmt w:val="bullet"/>
      <w:lvlText w:val=""/>
      <w:lvlJc w:val="left"/>
      <w:pPr>
        <w:tabs>
          <w:tab w:val="num" w:pos="5328"/>
        </w:tabs>
        <w:ind w:left="5328" w:hanging="360"/>
      </w:pPr>
      <w:rPr>
        <w:rFonts w:ascii="Wingdings" w:hAnsi="Wingdings" w:hint="default"/>
      </w:rPr>
    </w:lvl>
    <w:lvl w:ilvl="6" w:tplc="04090001" w:tentative="1">
      <w:start w:val="1"/>
      <w:numFmt w:val="bullet"/>
      <w:lvlText w:val=""/>
      <w:lvlJc w:val="left"/>
      <w:pPr>
        <w:tabs>
          <w:tab w:val="num" w:pos="6048"/>
        </w:tabs>
        <w:ind w:left="6048" w:hanging="360"/>
      </w:pPr>
      <w:rPr>
        <w:rFonts w:ascii="Symbol" w:hAnsi="Symbol" w:hint="default"/>
      </w:rPr>
    </w:lvl>
    <w:lvl w:ilvl="7" w:tplc="04090003" w:tentative="1">
      <w:start w:val="1"/>
      <w:numFmt w:val="bullet"/>
      <w:lvlText w:val="o"/>
      <w:lvlJc w:val="left"/>
      <w:pPr>
        <w:tabs>
          <w:tab w:val="num" w:pos="6768"/>
        </w:tabs>
        <w:ind w:left="6768" w:hanging="360"/>
      </w:pPr>
      <w:rPr>
        <w:rFonts w:ascii="Courier New" w:hAnsi="Courier New" w:cs="Courier New" w:hint="default"/>
      </w:rPr>
    </w:lvl>
    <w:lvl w:ilvl="8" w:tplc="04090005" w:tentative="1">
      <w:start w:val="1"/>
      <w:numFmt w:val="bullet"/>
      <w:lvlText w:val=""/>
      <w:lvlJc w:val="left"/>
      <w:pPr>
        <w:tabs>
          <w:tab w:val="num" w:pos="7488"/>
        </w:tabs>
        <w:ind w:left="7488" w:hanging="360"/>
      </w:pPr>
      <w:rPr>
        <w:rFonts w:ascii="Wingdings" w:hAnsi="Wingdings" w:hint="default"/>
      </w:rPr>
    </w:lvl>
  </w:abstractNum>
  <w:abstractNum w:abstractNumId="25">
    <w:nsid w:val="78DC594F"/>
    <w:multiLevelType w:val="hybridMultilevel"/>
    <w:tmpl w:val="CC7E7BF4"/>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D237BE0"/>
    <w:multiLevelType w:val="multilevel"/>
    <w:tmpl w:val="CC7E7BF4"/>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7E0547F8"/>
    <w:multiLevelType w:val="singleLevel"/>
    <w:tmpl w:val="7194D388"/>
    <w:lvl w:ilvl="0">
      <w:start w:val="1"/>
      <w:numFmt w:val="upperLetter"/>
      <w:lvlText w:val="%1."/>
      <w:lvlJc w:val="left"/>
      <w:pPr>
        <w:tabs>
          <w:tab w:val="num" w:pos="1080"/>
        </w:tabs>
        <w:ind w:left="1080" w:hanging="360"/>
      </w:pPr>
      <w:rPr>
        <w:rFonts w:hint="default"/>
      </w:rPr>
    </w:lvl>
  </w:abstractNum>
  <w:num w:numId="1">
    <w:abstractNumId w:val="22"/>
  </w:num>
  <w:num w:numId="2">
    <w:abstractNumId w:val="27"/>
  </w:num>
  <w:num w:numId="3">
    <w:abstractNumId w:val="20"/>
  </w:num>
  <w:num w:numId="4">
    <w:abstractNumId w:val="19"/>
  </w:num>
  <w:num w:numId="5">
    <w:abstractNumId w:val="16"/>
  </w:num>
  <w:num w:numId="6">
    <w:abstractNumId w:val="0"/>
  </w:num>
  <w:num w:numId="7">
    <w:abstractNumId w:val="13"/>
  </w:num>
  <w:num w:numId="8">
    <w:abstractNumId w:val="6"/>
  </w:num>
  <w:num w:numId="9">
    <w:abstractNumId w:val="3"/>
  </w:num>
  <w:num w:numId="10">
    <w:abstractNumId w:val="14"/>
  </w:num>
  <w:num w:numId="11">
    <w:abstractNumId w:val="21"/>
  </w:num>
  <w:num w:numId="12">
    <w:abstractNumId w:val="12"/>
  </w:num>
  <w:num w:numId="13">
    <w:abstractNumId w:val="10"/>
  </w:num>
  <w:num w:numId="14">
    <w:abstractNumId w:val="1"/>
  </w:num>
  <w:num w:numId="15">
    <w:abstractNumId w:val="25"/>
  </w:num>
  <w:num w:numId="16">
    <w:abstractNumId w:val="11"/>
  </w:num>
  <w:num w:numId="17">
    <w:abstractNumId w:val="26"/>
  </w:num>
  <w:num w:numId="18">
    <w:abstractNumId w:val="4"/>
  </w:num>
  <w:num w:numId="19">
    <w:abstractNumId w:val="24"/>
  </w:num>
  <w:num w:numId="20">
    <w:abstractNumId w:val="17"/>
  </w:num>
  <w:num w:numId="21">
    <w:abstractNumId w:val="8"/>
  </w:num>
  <w:num w:numId="22">
    <w:abstractNumId w:val="15"/>
  </w:num>
  <w:num w:numId="23">
    <w:abstractNumId w:val="2"/>
  </w:num>
  <w:num w:numId="24">
    <w:abstractNumId w:val="9"/>
  </w:num>
  <w:num w:numId="25">
    <w:abstractNumId w:val="7"/>
  </w:num>
  <w:num w:numId="26">
    <w:abstractNumId w:val="5"/>
  </w:num>
  <w:num w:numId="27">
    <w:abstractNumId w:val="18"/>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5D4"/>
    <w:rsid w:val="00002BB3"/>
    <w:rsid w:val="000D2642"/>
    <w:rsid w:val="002545D4"/>
    <w:rsid w:val="002A2647"/>
    <w:rsid w:val="002B7E7B"/>
    <w:rsid w:val="00792391"/>
    <w:rsid w:val="00823F13"/>
    <w:rsid w:val="00876613"/>
    <w:rsid w:val="008F3AA5"/>
    <w:rsid w:val="009806FC"/>
    <w:rsid w:val="009E15E2"/>
    <w:rsid w:val="009E22A9"/>
    <w:rsid w:val="00A911BC"/>
    <w:rsid w:val="00DE3585"/>
    <w:rsid w:val="00E00C60"/>
    <w:rsid w:val="00E44AC2"/>
    <w:rsid w:val="00E77FC3"/>
    <w:rsid w:val="00E91C92"/>
    <w:rsid w:val="00F20093"/>
    <w:rsid w:val="00FF40EA"/>
    <w:rsid w:val="00FF49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er" w:uiPriority="0"/>
    <w:lsdException w:name="caption" w:uiPriority="0" w:qFormat="1"/>
    <w:lsdException w:name="page number" w:uiPriority="0"/>
    <w:lsdException w:name="toa heading"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5D4"/>
    <w:pPr>
      <w:spacing w:after="0" w:line="240" w:lineRule="auto"/>
    </w:pPr>
    <w:rPr>
      <w:rFonts w:ascii="Courier" w:eastAsia="Times New Roman" w:hAnsi="Courier" w:cs="Times New Roman"/>
      <w:sz w:val="24"/>
      <w:szCs w:val="20"/>
    </w:rPr>
  </w:style>
  <w:style w:type="paragraph" w:styleId="Heading1">
    <w:name w:val="heading 1"/>
    <w:basedOn w:val="Normal"/>
    <w:next w:val="Normal"/>
    <w:link w:val="Heading1Char"/>
    <w:qFormat/>
    <w:rsid w:val="002545D4"/>
    <w:pPr>
      <w:keepNext/>
      <w:tabs>
        <w:tab w:val="center" w:pos="4680"/>
      </w:tabs>
      <w:suppressAutoHyphens/>
      <w:jc w:val="center"/>
      <w:outlineLvl w:val="0"/>
    </w:pPr>
    <w:rPr>
      <w:rFonts w:ascii="TmsRmn 11pt" w:hAnsi="TmsRmn 11pt"/>
      <w:b/>
      <w:spacing w:val="-3"/>
      <w:sz w:val="26"/>
    </w:rPr>
  </w:style>
  <w:style w:type="paragraph" w:styleId="Heading2">
    <w:name w:val="heading 2"/>
    <w:basedOn w:val="Normal"/>
    <w:next w:val="Normal"/>
    <w:link w:val="Heading2Char"/>
    <w:qFormat/>
    <w:rsid w:val="002545D4"/>
    <w:pPr>
      <w:keepNext/>
      <w:spacing w:before="240" w:after="60"/>
      <w:outlineLvl w:val="1"/>
    </w:pPr>
    <w:rPr>
      <w:rFonts w:ascii="Arial" w:hAnsi="Arial"/>
      <w:b/>
      <w:i/>
    </w:rPr>
  </w:style>
  <w:style w:type="paragraph" w:styleId="Heading3">
    <w:name w:val="heading 3"/>
    <w:basedOn w:val="Normal"/>
    <w:next w:val="Normal"/>
    <w:link w:val="Heading3Char"/>
    <w:qFormat/>
    <w:rsid w:val="002545D4"/>
    <w:pPr>
      <w:keepNext/>
      <w:spacing w:before="240" w:after="60"/>
      <w:outlineLvl w:val="2"/>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545D4"/>
    <w:rPr>
      <w:rFonts w:ascii="TmsRmn 11pt" w:eastAsia="Times New Roman" w:hAnsi="TmsRmn 11pt" w:cs="Times New Roman"/>
      <w:b/>
      <w:spacing w:val="-3"/>
      <w:sz w:val="26"/>
      <w:szCs w:val="20"/>
    </w:rPr>
  </w:style>
  <w:style w:type="character" w:customStyle="1" w:styleId="Heading2Char">
    <w:name w:val="Heading 2 Char"/>
    <w:basedOn w:val="DefaultParagraphFont"/>
    <w:link w:val="Heading2"/>
    <w:rsid w:val="002545D4"/>
    <w:rPr>
      <w:rFonts w:ascii="Arial" w:eastAsia="Times New Roman" w:hAnsi="Arial" w:cs="Times New Roman"/>
      <w:b/>
      <w:i/>
      <w:sz w:val="24"/>
      <w:szCs w:val="20"/>
    </w:rPr>
  </w:style>
  <w:style w:type="character" w:customStyle="1" w:styleId="Heading3Char">
    <w:name w:val="Heading 3 Char"/>
    <w:basedOn w:val="DefaultParagraphFont"/>
    <w:link w:val="Heading3"/>
    <w:rsid w:val="002545D4"/>
    <w:rPr>
      <w:rFonts w:ascii="Arial" w:eastAsia="Times New Roman" w:hAnsi="Arial" w:cs="Times New Roman"/>
      <w:sz w:val="24"/>
      <w:szCs w:val="20"/>
    </w:rPr>
  </w:style>
  <w:style w:type="paragraph" w:styleId="TOC1">
    <w:name w:val="toc 1"/>
    <w:basedOn w:val="Normal"/>
    <w:next w:val="Normal"/>
    <w:uiPriority w:val="39"/>
    <w:rsid w:val="002545D4"/>
    <w:pPr>
      <w:spacing w:before="120" w:after="120"/>
    </w:pPr>
    <w:rPr>
      <w:rFonts w:ascii="Times New Roman" w:hAnsi="Times New Roman"/>
      <w:b/>
      <w:caps/>
      <w:sz w:val="20"/>
    </w:rPr>
  </w:style>
  <w:style w:type="paragraph" w:styleId="TOC2">
    <w:name w:val="toc 2"/>
    <w:basedOn w:val="Normal"/>
    <w:next w:val="Normal"/>
    <w:uiPriority w:val="39"/>
    <w:rsid w:val="002545D4"/>
    <w:pPr>
      <w:ind w:left="240"/>
    </w:pPr>
    <w:rPr>
      <w:rFonts w:ascii="Times New Roman" w:hAnsi="Times New Roman"/>
      <w:smallCaps/>
      <w:sz w:val="20"/>
    </w:rPr>
  </w:style>
  <w:style w:type="paragraph" w:styleId="Caption">
    <w:name w:val="caption"/>
    <w:basedOn w:val="Normal"/>
    <w:next w:val="Normal"/>
    <w:qFormat/>
    <w:rsid w:val="002545D4"/>
  </w:style>
  <w:style w:type="character" w:customStyle="1" w:styleId="EquationCaption">
    <w:name w:val="_Equation Caption"/>
    <w:rsid w:val="002545D4"/>
  </w:style>
  <w:style w:type="paragraph" w:styleId="Footer">
    <w:name w:val="footer"/>
    <w:basedOn w:val="Normal"/>
    <w:link w:val="FooterChar"/>
    <w:rsid w:val="002545D4"/>
    <w:pPr>
      <w:tabs>
        <w:tab w:val="center" w:pos="4320"/>
        <w:tab w:val="right" w:pos="8640"/>
      </w:tabs>
    </w:pPr>
  </w:style>
  <w:style w:type="character" w:customStyle="1" w:styleId="FooterChar">
    <w:name w:val="Footer Char"/>
    <w:basedOn w:val="DefaultParagraphFont"/>
    <w:link w:val="Footer"/>
    <w:rsid w:val="002545D4"/>
    <w:rPr>
      <w:rFonts w:ascii="Courier" w:eastAsia="Times New Roman" w:hAnsi="Courier" w:cs="Times New Roman"/>
      <w:sz w:val="24"/>
      <w:szCs w:val="20"/>
    </w:rPr>
  </w:style>
  <w:style w:type="paragraph" w:customStyle="1" w:styleId="agreementhead">
    <w:name w:val="agreementhead"/>
    <w:basedOn w:val="Normal"/>
    <w:rsid w:val="002545D4"/>
    <w:pPr>
      <w:tabs>
        <w:tab w:val="left" w:pos="-720"/>
      </w:tabs>
      <w:suppressAutoHyphens/>
      <w:jc w:val="right"/>
    </w:pPr>
    <w:rPr>
      <w:rFonts w:ascii="TmsRmn 18pt" w:hAnsi="TmsRmn 18pt"/>
      <w:b/>
      <w:spacing w:val="-4"/>
      <w:sz w:val="36"/>
      <w:u w:val="single"/>
    </w:rPr>
  </w:style>
  <w:style w:type="character" w:styleId="PageNumber">
    <w:name w:val="page number"/>
    <w:basedOn w:val="DefaultParagraphFont"/>
    <w:rsid w:val="002545D4"/>
  </w:style>
  <w:style w:type="paragraph" w:styleId="BodyTextIndent">
    <w:name w:val="Body Text Indent"/>
    <w:basedOn w:val="Normal"/>
    <w:link w:val="BodyTextIndentChar"/>
    <w:rsid w:val="002545D4"/>
    <w:pPr>
      <w:tabs>
        <w:tab w:val="left" w:pos="-720"/>
        <w:tab w:val="left" w:pos="0"/>
        <w:tab w:val="left" w:pos="720"/>
      </w:tabs>
      <w:suppressAutoHyphens/>
      <w:ind w:left="1440" w:hanging="1440"/>
      <w:jc w:val="both"/>
    </w:pPr>
    <w:rPr>
      <w:rFonts w:ascii="TmsRmn 11pt" w:hAnsi="TmsRmn 11pt"/>
      <w:spacing w:val="-2"/>
      <w:sz w:val="22"/>
    </w:rPr>
  </w:style>
  <w:style w:type="character" w:customStyle="1" w:styleId="BodyTextIndentChar">
    <w:name w:val="Body Text Indent Char"/>
    <w:basedOn w:val="DefaultParagraphFont"/>
    <w:link w:val="BodyTextIndent"/>
    <w:rsid w:val="002545D4"/>
    <w:rPr>
      <w:rFonts w:ascii="TmsRmn 11pt" w:eastAsia="Times New Roman" w:hAnsi="TmsRmn 11pt" w:cs="Times New Roman"/>
      <w:spacing w:val="-2"/>
      <w:szCs w:val="20"/>
    </w:rPr>
  </w:style>
  <w:style w:type="paragraph" w:customStyle="1" w:styleId="SUBHEAD">
    <w:name w:val="SUBHEAD"/>
    <w:basedOn w:val="Normal"/>
    <w:autoRedefine/>
    <w:rsid w:val="008F3AA5"/>
    <w:pPr>
      <w:tabs>
        <w:tab w:val="left" w:pos="-720"/>
      </w:tabs>
      <w:suppressAutoHyphens/>
      <w:jc w:val="center"/>
    </w:pPr>
    <w:rPr>
      <w:rFonts w:ascii="TmsRmn 11pt Bold" w:hAnsi="TmsRmn 11pt Bold"/>
      <w:b/>
      <w:caps/>
      <w:spacing w:val="-2"/>
      <w:sz w:val="22"/>
      <w:u w:val="single"/>
    </w:rPr>
  </w:style>
  <w:style w:type="paragraph" w:styleId="BodyTextIndent2">
    <w:name w:val="Body Text Indent 2"/>
    <w:basedOn w:val="Normal"/>
    <w:link w:val="BodyTextIndent2Char"/>
    <w:rsid w:val="002545D4"/>
    <w:pPr>
      <w:tabs>
        <w:tab w:val="left" w:pos="-720"/>
        <w:tab w:val="left" w:pos="0"/>
        <w:tab w:val="left" w:pos="720"/>
        <w:tab w:val="left" w:pos="1440"/>
      </w:tabs>
      <w:suppressAutoHyphens/>
      <w:ind w:left="2160" w:hanging="2160"/>
      <w:jc w:val="both"/>
    </w:pPr>
    <w:rPr>
      <w:rFonts w:ascii="TmsRmn 11pt" w:hAnsi="TmsRmn 11pt"/>
      <w:spacing w:val="-2"/>
      <w:sz w:val="22"/>
    </w:rPr>
  </w:style>
  <w:style w:type="character" w:customStyle="1" w:styleId="BodyTextIndent2Char">
    <w:name w:val="Body Text Indent 2 Char"/>
    <w:basedOn w:val="DefaultParagraphFont"/>
    <w:link w:val="BodyTextIndent2"/>
    <w:rsid w:val="002545D4"/>
    <w:rPr>
      <w:rFonts w:ascii="TmsRmn 11pt" w:eastAsia="Times New Roman" w:hAnsi="TmsRmn 11pt" w:cs="Times New Roman"/>
      <w:spacing w:val="-2"/>
      <w:szCs w:val="20"/>
    </w:rPr>
  </w:style>
  <w:style w:type="paragraph" w:styleId="BodyText">
    <w:name w:val="Body Text"/>
    <w:basedOn w:val="Normal"/>
    <w:link w:val="BodyTextChar"/>
    <w:rsid w:val="002545D4"/>
    <w:pPr>
      <w:tabs>
        <w:tab w:val="left" w:pos="-720"/>
      </w:tabs>
      <w:suppressAutoHyphens/>
      <w:jc w:val="both"/>
    </w:pPr>
    <w:rPr>
      <w:rFonts w:ascii="TmsRmn 11pt" w:hAnsi="TmsRmn 11pt"/>
      <w:spacing w:val="-2"/>
      <w:sz w:val="22"/>
    </w:rPr>
  </w:style>
  <w:style w:type="character" w:customStyle="1" w:styleId="BodyTextChar">
    <w:name w:val="Body Text Char"/>
    <w:basedOn w:val="DefaultParagraphFont"/>
    <w:link w:val="BodyText"/>
    <w:rsid w:val="002545D4"/>
    <w:rPr>
      <w:rFonts w:ascii="TmsRmn 11pt" w:eastAsia="Times New Roman" w:hAnsi="TmsRmn 11pt" w:cs="Times New Roman"/>
      <w:spacing w:val="-2"/>
      <w:szCs w:val="20"/>
    </w:rPr>
  </w:style>
  <w:style w:type="paragraph" w:styleId="BodyText2">
    <w:name w:val="Body Text 2"/>
    <w:basedOn w:val="Normal"/>
    <w:link w:val="BodyText2Char"/>
    <w:rsid w:val="002545D4"/>
    <w:pPr>
      <w:tabs>
        <w:tab w:val="left" w:pos="-720"/>
      </w:tabs>
      <w:suppressAutoHyphens/>
      <w:jc w:val="both"/>
    </w:pPr>
    <w:rPr>
      <w:rFonts w:ascii="TmsRmn 11pt" w:hAnsi="TmsRmn 11pt"/>
      <w:b/>
      <w:spacing w:val="-2"/>
      <w:sz w:val="22"/>
    </w:rPr>
  </w:style>
  <w:style w:type="character" w:customStyle="1" w:styleId="BodyText2Char">
    <w:name w:val="Body Text 2 Char"/>
    <w:basedOn w:val="DefaultParagraphFont"/>
    <w:link w:val="BodyText2"/>
    <w:rsid w:val="002545D4"/>
    <w:rPr>
      <w:rFonts w:ascii="TmsRmn 11pt" w:eastAsia="Times New Roman" w:hAnsi="TmsRmn 11pt" w:cs="Times New Roman"/>
      <w:b/>
      <w:spacing w:val="-2"/>
      <w:szCs w:val="20"/>
    </w:rPr>
  </w:style>
  <w:style w:type="paragraph" w:styleId="BodyTextIndent3">
    <w:name w:val="Body Text Indent 3"/>
    <w:basedOn w:val="Normal"/>
    <w:link w:val="BodyTextIndent3Char"/>
    <w:rsid w:val="002545D4"/>
    <w:pPr>
      <w:tabs>
        <w:tab w:val="left" w:pos="-720"/>
        <w:tab w:val="left" w:pos="0"/>
        <w:tab w:val="left" w:pos="720"/>
      </w:tabs>
      <w:suppressAutoHyphens/>
      <w:ind w:left="1440"/>
      <w:jc w:val="both"/>
    </w:pPr>
    <w:rPr>
      <w:rFonts w:ascii="TmsRmn 11pt" w:hAnsi="TmsRmn 11pt"/>
      <w:spacing w:val="-2"/>
      <w:sz w:val="22"/>
    </w:rPr>
  </w:style>
  <w:style w:type="character" w:customStyle="1" w:styleId="BodyTextIndent3Char">
    <w:name w:val="Body Text Indent 3 Char"/>
    <w:basedOn w:val="DefaultParagraphFont"/>
    <w:link w:val="BodyTextIndent3"/>
    <w:rsid w:val="002545D4"/>
    <w:rPr>
      <w:rFonts w:ascii="TmsRmn 11pt" w:eastAsia="Times New Roman" w:hAnsi="TmsRmn 11pt" w:cs="Times New Roman"/>
      <w:spacing w:val="-2"/>
      <w:szCs w:val="20"/>
    </w:rPr>
  </w:style>
  <w:style w:type="character" w:customStyle="1" w:styleId="BalloonTextChar">
    <w:name w:val="Balloon Text Char"/>
    <w:basedOn w:val="DefaultParagraphFont"/>
    <w:link w:val="BalloonText"/>
    <w:uiPriority w:val="99"/>
    <w:semiHidden/>
    <w:rsid w:val="002545D4"/>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2545D4"/>
    <w:rPr>
      <w:rFonts w:ascii="Tahoma" w:hAnsi="Tahoma" w:cs="Tahoma"/>
      <w:sz w:val="16"/>
      <w:szCs w:val="16"/>
    </w:rPr>
  </w:style>
  <w:style w:type="paragraph" w:styleId="Header">
    <w:name w:val="header"/>
    <w:basedOn w:val="Normal"/>
    <w:link w:val="HeaderChar"/>
    <w:uiPriority w:val="99"/>
    <w:unhideWhenUsed/>
    <w:rsid w:val="002545D4"/>
    <w:pPr>
      <w:tabs>
        <w:tab w:val="center" w:pos="4680"/>
        <w:tab w:val="right" w:pos="9360"/>
      </w:tabs>
    </w:pPr>
  </w:style>
  <w:style w:type="character" w:customStyle="1" w:styleId="HeaderChar">
    <w:name w:val="Header Char"/>
    <w:basedOn w:val="DefaultParagraphFont"/>
    <w:link w:val="Header"/>
    <w:uiPriority w:val="99"/>
    <w:rsid w:val="002545D4"/>
    <w:rPr>
      <w:rFonts w:ascii="Courier" w:eastAsia="Times New Roman" w:hAnsi="Courier" w:cs="Times New Roman"/>
      <w:sz w:val="24"/>
      <w:szCs w:val="20"/>
    </w:rPr>
  </w:style>
  <w:style w:type="paragraph" w:styleId="ListParagraph">
    <w:name w:val="List Paragraph"/>
    <w:basedOn w:val="Normal"/>
    <w:uiPriority w:val="34"/>
    <w:qFormat/>
    <w:rsid w:val="002545D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er" w:uiPriority="0"/>
    <w:lsdException w:name="caption" w:uiPriority="0" w:qFormat="1"/>
    <w:lsdException w:name="page number" w:uiPriority="0"/>
    <w:lsdException w:name="toa heading"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5D4"/>
    <w:pPr>
      <w:spacing w:after="0" w:line="240" w:lineRule="auto"/>
    </w:pPr>
    <w:rPr>
      <w:rFonts w:ascii="Courier" w:eastAsia="Times New Roman" w:hAnsi="Courier" w:cs="Times New Roman"/>
      <w:sz w:val="24"/>
      <w:szCs w:val="20"/>
    </w:rPr>
  </w:style>
  <w:style w:type="paragraph" w:styleId="Heading1">
    <w:name w:val="heading 1"/>
    <w:basedOn w:val="Normal"/>
    <w:next w:val="Normal"/>
    <w:link w:val="Heading1Char"/>
    <w:qFormat/>
    <w:rsid w:val="002545D4"/>
    <w:pPr>
      <w:keepNext/>
      <w:tabs>
        <w:tab w:val="center" w:pos="4680"/>
      </w:tabs>
      <w:suppressAutoHyphens/>
      <w:jc w:val="center"/>
      <w:outlineLvl w:val="0"/>
    </w:pPr>
    <w:rPr>
      <w:rFonts w:ascii="TmsRmn 11pt" w:hAnsi="TmsRmn 11pt"/>
      <w:b/>
      <w:spacing w:val="-3"/>
      <w:sz w:val="26"/>
    </w:rPr>
  </w:style>
  <w:style w:type="paragraph" w:styleId="Heading2">
    <w:name w:val="heading 2"/>
    <w:basedOn w:val="Normal"/>
    <w:next w:val="Normal"/>
    <w:link w:val="Heading2Char"/>
    <w:qFormat/>
    <w:rsid w:val="002545D4"/>
    <w:pPr>
      <w:keepNext/>
      <w:spacing w:before="240" w:after="60"/>
      <w:outlineLvl w:val="1"/>
    </w:pPr>
    <w:rPr>
      <w:rFonts w:ascii="Arial" w:hAnsi="Arial"/>
      <w:b/>
      <w:i/>
    </w:rPr>
  </w:style>
  <w:style w:type="paragraph" w:styleId="Heading3">
    <w:name w:val="heading 3"/>
    <w:basedOn w:val="Normal"/>
    <w:next w:val="Normal"/>
    <w:link w:val="Heading3Char"/>
    <w:qFormat/>
    <w:rsid w:val="002545D4"/>
    <w:pPr>
      <w:keepNext/>
      <w:spacing w:before="240" w:after="60"/>
      <w:outlineLvl w:val="2"/>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545D4"/>
    <w:rPr>
      <w:rFonts w:ascii="TmsRmn 11pt" w:eastAsia="Times New Roman" w:hAnsi="TmsRmn 11pt" w:cs="Times New Roman"/>
      <w:b/>
      <w:spacing w:val="-3"/>
      <w:sz w:val="26"/>
      <w:szCs w:val="20"/>
    </w:rPr>
  </w:style>
  <w:style w:type="character" w:customStyle="1" w:styleId="Heading2Char">
    <w:name w:val="Heading 2 Char"/>
    <w:basedOn w:val="DefaultParagraphFont"/>
    <w:link w:val="Heading2"/>
    <w:rsid w:val="002545D4"/>
    <w:rPr>
      <w:rFonts w:ascii="Arial" w:eastAsia="Times New Roman" w:hAnsi="Arial" w:cs="Times New Roman"/>
      <w:b/>
      <w:i/>
      <w:sz w:val="24"/>
      <w:szCs w:val="20"/>
    </w:rPr>
  </w:style>
  <w:style w:type="character" w:customStyle="1" w:styleId="Heading3Char">
    <w:name w:val="Heading 3 Char"/>
    <w:basedOn w:val="DefaultParagraphFont"/>
    <w:link w:val="Heading3"/>
    <w:rsid w:val="002545D4"/>
    <w:rPr>
      <w:rFonts w:ascii="Arial" w:eastAsia="Times New Roman" w:hAnsi="Arial" w:cs="Times New Roman"/>
      <w:sz w:val="24"/>
      <w:szCs w:val="20"/>
    </w:rPr>
  </w:style>
  <w:style w:type="paragraph" w:styleId="TOC1">
    <w:name w:val="toc 1"/>
    <w:basedOn w:val="Normal"/>
    <w:next w:val="Normal"/>
    <w:uiPriority w:val="39"/>
    <w:rsid w:val="002545D4"/>
    <w:pPr>
      <w:spacing w:before="120" w:after="120"/>
    </w:pPr>
    <w:rPr>
      <w:rFonts w:ascii="Times New Roman" w:hAnsi="Times New Roman"/>
      <w:b/>
      <w:caps/>
      <w:sz w:val="20"/>
    </w:rPr>
  </w:style>
  <w:style w:type="paragraph" w:styleId="TOC2">
    <w:name w:val="toc 2"/>
    <w:basedOn w:val="Normal"/>
    <w:next w:val="Normal"/>
    <w:uiPriority w:val="39"/>
    <w:rsid w:val="002545D4"/>
    <w:pPr>
      <w:ind w:left="240"/>
    </w:pPr>
    <w:rPr>
      <w:rFonts w:ascii="Times New Roman" w:hAnsi="Times New Roman"/>
      <w:smallCaps/>
      <w:sz w:val="20"/>
    </w:rPr>
  </w:style>
  <w:style w:type="paragraph" w:styleId="Caption">
    <w:name w:val="caption"/>
    <w:basedOn w:val="Normal"/>
    <w:next w:val="Normal"/>
    <w:qFormat/>
    <w:rsid w:val="002545D4"/>
  </w:style>
  <w:style w:type="character" w:customStyle="1" w:styleId="EquationCaption">
    <w:name w:val="_Equation Caption"/>
    <w:rsid w:val="002545D4"/>
  </w:style>
  <w:style w:type="paragraph" w:styleId="Footer">
    <w:name w:val="footer"/>
    <w:basedOn w:val="Normal"/>
    <w:link w:val="FooterChar"/>
    <w:rsid w:val="002545D4"/>
    <w:pPr>
      <w:tabs>
        <w:tab w:val="center" w:pos="4320"/>
        <w:tab w:val="right" w:pos="8640"/>
      </w:tabs>
    </w:pPr>
  </w:style>
  <w:style w:type="character" w:customStyle="1" w:styleId="FooterChar">
    <w:name w:val="Footer Char"/>
    <w:basedOn w:val="DefaultParagraphFont"/>
    <w:link w:val="Footer"/>
    <w:rsid w:val="002545D4"/>
    <w:rPr>
      <w:rFonts w:ascii="Courier" w:eastAsia="Times New Roman" w:hAnsi="Courier" w:cs="Times New Roman"/>
      <w:sz w:val="24"/>
      <w:szCs w:val="20"/>
    </w:rPr>
  </w:style>
  <w:style w:type="paragraph" w:customStyle="1" w:styleId="agreementhead">
    <w:name w:val="agreementhead"/>
    <w:basedOn w:val="Normal"/>
    <w:rsid w:val="002545D4"/>
    <w:pPr>
      <w:tabs>
        <w:tab w:val="left" w:pos="-720"/>
      </w:tabs>
      <w:suppressAutoHyphens/>
      <w:jc w:val="right"/>
    </w:pPr>
    <w:rPr>
      <w:rFonts w:ascii="TmsRmn 18pt" w:hAnsi="TmsRmn 18pt"/>
      <w:b/>
      <w:spacing w:val="-4"/>
      <w:sz w:val="36"/>
      <w:u w:val="single"/>
    </w:rPr>
  </w:style>
  <w:style w:type="character" w:styleId="PageNumber">
    <w:name w:val="page number"/>
    <w:basedOn w:val="DefaultParagraphFont"/>
    <w:rsid w:val="002545D4"/>
  </w:style>
  <w:style w:type="paragraph" w:styleId="BodyTextIndent">
    <w:name w:val="Body Text Indent"/>
    <w:basedOn w:val="Normal"/>
    <w:link w:val="BodyTextIndentChar"/>
    <w:rsid w:val="002545D4"/>
    <w:pPr>
      <w:tabs>
        <w:tab w:val="left" w:pos="-720"/>
        <w:tab w:val="left" w:pos="0"/>
        <w:tab w:val="left" w:pos="720"/>
      </w:tabs>
      <w:suppressAutoHyphens/>
      <w:ind w:left="1440" w:hanging="1440"/>
      <w:jc w:val="both"/>
    </w:pPr>
    <w:rPr>
      <w:rFonts w:ascii="TmsRmn 11pt" w:hAnsi="TmsRmn 11pt"/>
      <w:spacing w:val="-2"/>
      <w:sz w:val="22"/>
    </w:rPr>
  </w:style>
  <w:style w:type="character" w:customStyle="1" w:styleId="BodyTextIndentChar">
    <w:name w:val="Body Text Indent Char"/>
    <w:basedOn w:val="DefaultParagraphFont"/>
    <w:link w:val="BodyTextIndent"/>
    <w:rsid w:val="002545D4"/>
    <w:rPr>
      <w:rFonts w:ascii="TmsRmn 11pt" w:eastAsia="Times New Roman" w:hAnsi="TmsRmn 11pt" w:cs="Times New Roman"/>
      <w:spacing w:val="-2"/>
      <w:szCs w:val="20"/>
    </w:rPr>
  </w:style>
  <w:style w:type="paragraph" w:customStyle="1" w:styleId="SUBHEAD">
    <w:name w:val="SUBHEAD"/>
    <w:basedOn w:val="Normal"/>
    <w:autoRedefine/>
    <w:rsid w:val="008F3AA5"/>
    <w:pPr>
      <w:tabs>
        <w:tab w:val="left" w:pos="-720"/>
      </w:tabs>
      <w:suppressAutoHyphens/>
      <w:jc w:val="center"/>
    </w:pPr>
    <w:rPr>
      <w:rFonts w:ascii="TmsRmn 11pt Bold" w:hAnsi="TmsRmn 11pt Bold"/>
      <w:b/>
      <w:caps/>
      <w:spacing w:val="-2"/>
      <w:sz w:val="22"/>
      <w:u w:val="single"/>
    </w:rPr>
  </w:style>
  <w:style w:type="paragraph" w:styleId="BodyTextIndent2">
    <w:name w:val="Body Text Indent 2"/>
    <w:basedOn w:val="Normal"/>
    <w:link w:val="BodyTextIndent2Char"/>
    <w:rsid w:val="002545D4"/>
    <w:pPr>
      <w:tabs>
        <w:tab w:val="left" w:pos="-720"/>
        <w:tab w:val="left" w:pos="0"/>
        <w:tab w:val="left" w:pos="720"/>
        <w:tab w:val="left" w:pos="1440"/>
      </w:tabs>
      <w:suppressAutoHyphens/>
      <w:ind w:left="2160" w:hanging="2160"/>
      <w:jc w:val="both"/>
    </w:pPr>
    <w:rPr>
      <w:rFonts w:ascii="TmsRmn 11pt" w:hAnsi="TmsRmn 11pt"/>
      <w:spacing w:val="-2"/>
      <w:sz w:val="22"/>
    </w:rPr>
  </w:style>
  <w:style w:type="character" w:customStyle="1" w:styleId="BodyTextIndent2Char">
    <w:name w:val="Body Text Indent 2 Char"/>
    <w:basedOn w:val="DefaultParagraphFont"/>
    <w:link w:val="BodyTextIndent2"/>
    <w:rsid w:val="002545D4"/>
    <w:rPr>
      <w:rFonts w:ascii="TmsRmn 11pt" w:eastAsia="Times New Roman" w:hAnsi="TmsRmn 11pt" w:cs="Times New Roman"/>
      <w:spacing w:val="-2"/>
      <w:szCs w:val="20"/>
    </w:rPr>
  </w:style>
  <w:style w:type="paragraph" w:styleId="BodyText">
    <w:name w:val="Body Text"/>
    <w:basedOn w:val="Normal"/>
    <w:link w:val="BodyTextChar"/>
    <w:rsid w:val="002545D4"/>
    <w:pPr>
      <w:tabs>
        <w:tab w:val="left" w:pos="-720"/>
      </w:tabs>
      <w:suppressAutoHyphens/>
      <w:jc w:val="both"/>
    </w:pPr>
    <w:rPr>
      <w:rFonts w:ascii="TmsRmn 11pt" w:hAnsi="TmsRmn 11pt"/>
      <w:spacing w:val="-2"/>
      <w:sz w:val="22"/>
    </w:rPr>
  </w:style>
  <w:style w:type="character" w:customStyle="1" w:styleId="BodyTextChar">
    <w:name w:val="Body Text Char"/>
    <w:basedOn w:val="DefaultParagraphFont"/>
    <w:link w:val="BodyText"/>
    <w:rsid w:val="002545D4"/>
    <w:rPr>
      <w:rFonts w:ascii="TmsRmn 11pt" w:eastAsia="Times New Roman" w:hAnsi="TmsRmn 11pt" w:cs="Times New Roman"/>
      <w:spacing w:val="-2"/>
      <w:szCs w:val="20"/>
    </w:rPr>
  </w:style>
  <w:style w:type="paragraph" w:styleId="BodyText2">
    <w:name w:val="Body Text 2"/>
    <w:basedOn w:val="Normal"/>
    <w:link w:val="BodyText2Char"/>
    <w:rsid w:val="002545D4"/>
    <w:pPr>
      <w:tabs>
        <w:tab w:val="left" w:pos="-720"/>
      </w:tabs>
      <w:suppressAutoHyphens/>
      <w:jc w:val="both"/>
    </w:pPr>
    <w:rPr>
      <w:rFonts w:ascii="TmsRmn 11pt" w:hAnsi="TmsRmn 11pt"/>
      <w:b/>
      <w:spacing w:val="-2"/>
      <w:sz w:val="22"/>
    </w:rPr>
  </w:style>
  <w:style w:type="character" w:customStyle="1" w:styleId="BodyText2Char">
    <w:name w:val="Body Text 2 Char"/>
    <w:basedOn w:val="DefaultParagraphFont"/>
    <w:link w:val="BodyText2"/>
    <w:rsid w:val="002545D4"/>
    <w:rPr>
      <w:rFonts w:ascii="TmsRmn 11pt" w:eastAsia="Times New Roman" w:hAnsi="TmsRmn 11pt" w:cs="Times New Roman"/>
      <w:b/>
      <w:spacing w:val="-2"/>
      <w:szCs w:val="20"/>
    </w:rPr>
  </w:style>
  <w:style w:type="paragraph" w:styleId="BodyTextIndent3">
    <w:name w:val="Body Text Indent 3"/>
    <w:basedOn w:val="Normal"/>
    <w:link w:val="BodyTextIndent3Char"/>
    <w:rsid w:val="002545D4"/>
    <w:pPr>
      <w:tabs>
        <w:tab w:val="left" w:pos="-720"/>
        <w:tab w:val="left" w:pos="0"/>
        <w:tab w:val="left" w:pos="720"/>
      </w:tabs>
      <w:suppressAutoHyphens/>
      <w:ind w:left="1440"/>
      <w:jc w:val="both"/>
    </w:pPr>
    <w:rPr>
      <w:rFonts w:ascii="TmsRmn 11pt" w:hAnsi="TmsRmn 11pt"/>
      <w:spacing w:val="-2"/>
      <w:sz w:val="22"/>
    </w:rPr>
  </w:style>
  <w:style w:type="character" w:customStyle="1" w:styleId="BodyTextIndent3Char">
    <w:name w:val="Body Text Indent 3 Char"/>
    <w:basedOn w:val="DefaultParagraphFont"/>
    <w:link w:val="BodyTextIndent3"/>
    <w:rsid w:val="002545D4"/>
    <w:rPr>
      <w:rFonts w:ascii="TmsRmn 11pt" w:eastAsia="Times New Roman" w:hAnsi="TmsRmn 11pt" w:cs="Times New Roman"/>
      <w:spacing w:val="-2"/>
      <w:szCs w:val="20"/>
    </w:rPr>
  </w:style>
  <w:style w:type="character" w:customStyle="1" w:styleId="BalloonTextChar">
    <w:name w:val="Balloon Text Char"/>
    <w:basedOn w:val="DefaultParagraphFont"/>
    <w:link w:val="BalloonText"/>
    <w:uiPriority w:val="99"/>
    <w:semiHidden/>
    <w:rsid w:val="002545D4"/>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2545D4"/>
    <w:rPr>
      <w:rFonts w:ascii="Tahoma" w:hAnsi="Tahoma" w:cs="Tahoma"/>
      <w:sz w:val="16"/>
      <w:szCs w:val="16"/>
    </w:rPr>
  </w:style>
  <w:style w:type="paragraph" w:styleId="Header">
    <w:name w:val="header"/>
    <w:basedOn w:val="Normal"/>
    <w:link w:val="HeaderChar"/>
    <w:uiPriority w:val="99"/>
    <w:unhideWhenUsed/>
    <w:rsid w:val="002545D4"/>
    <w:pPr>
      <w:tabs>
        <w:tab w:val="center" w:pos="4680"/>
        <w:tab w:val="right" w:pos="9360"/>
      </w:tabs>
    </w:pPr>
  </w:style>
  <w:style w:type="character" w:customStyle="1" w:styleId="HeaderChar">
    <w:name w:val="Header Char"/>
    <w:basedOn w:val="DefaultParagraphFont"/>
    <w:link w:val="Header"/>
    <w:uiPriority w:val="99"/>
    <w:rsid w:val="002545D4"/>
    <w:rPr>
      <w:rFonts w:ascii="Courier" w:eastAsia="Times New Roman" w:hAnsi="Courier" w:cs="Times New Roman"/>
      <w:sz w:val="24"/>
      <w:szCs w:val="20"/>
    </w:rPr>
  </w:style>
  <w:style w:type="paragraph" w:styleId="ListParagraph">
    <w:name w:val="List Paragraph"/>
    <w:basedOn w:val="Normal"/>
    <w:uiPriority w:val="34"/>
    <w:qFormat/>
    <w:rsid w:val="002545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626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6422</Words>
  <Characters>36611</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42948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breinking</dc:creator>
  <cp:lastModifiedBy>usd237</cp:lastModifiedBy>
  <cp:revision>2</cp:revision>
  <cp:lastPrinted>2021-08-26T15:28:00Z</cp:lastPrinted>
  <dcterms:created xsi:type="dcterms:W3CDTF">2021-10-01T15:05:00Z</dcterms:created>
  <dcterms:modified xsi:type="dcterms:W3CDTF">2021-10-01T15:05:00Z</dcterms:modified>
</cp:coreProperties>
</file>